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D5FF3" w14:textId="77777777" w:rsidR="002F7DFC" w:rsidRPr="002F7DFC" w:rsidRDefault="002F7DFC" w:rsidP="005624C8">
      <w:pPr>
        <w:pStyle w:val="Titel"/>
      </w:pPr>
      <w:bookmarkStart w:id="0" w:name="_Toc44678104"/>
      <w:r w:rsidRPr="002F7DFC">
        <w:t>Øvelsesark 2A</w:t>
      </w:r>
    </w:p>
    <w:p w14:paraId="1F26D56E" w14:textId="77777777" w:rsidR="002F7DFC" w:rsidRPr="002F7DFC" w:rsidRDefault="002F7DFC" w:rsidP="005624C8">
      <w:pPr>
        <w:pStyle w:val="Overskrift1"/>
      </w:pPr>
      <w:r w:rsidRPr="002F7DFC">
        <w:t xml:space="preserve">Delvist udfyldt </w:t>
      </w:r>
      <w:r w:rsidRPr="002F7DFC">
        <w:rPr>
          <w:i/>
        </w:rPr>
        <w:t>Sagsoplysning</w:t>
      </w:r>
    </w:p>
    <w:p w14:paraId="2FD6A2DF" w14:textId="77777777" w:rsidR="002F7DFC" w:rsidRPr="00841EFF" w:rsidRDefault="002F7DFC" w:rsidP="005624C8">
      <w:pPr>
        <w:pStyle w:val="Overskrift2"/>
      </w:pPr>
      <w:r w:rsidRPr="00841EFF">
        <w:t>Case</w:t>
      </w:r>
    </w:p>
    <w:p w14:paraId="58330A8B" w14:textId="77777777" w:rsidR="002F7DFC" w:rsidRPr="002F7DFC" w:rsidRDefault="002F7DFC" w:rsidP="005624C8">
      <w:r w:rsidRPr="002F7DFC">
        <w:t>Case A: Nikoline 19 år (psykisk funktionsnedsættelse og socialt problem)</w:t>
      </w:r>
    </w:p>
    <w:p w14:paraId="392865EA" w14:textId="5F43E559" w:rsidR="002F7DFC" w:rsidRDefault="007427D5" w:rsidP="005624C8">
      <w:pPr>
        <w:pStyle w:val="Overskrift2"/>
      </w:pPr>
      <w:r>
        <w:t xml:space="preserve">Øvelse </w:t>
      </w:r>
      <w:r w:rsidR="00A022AD">
        <w:t>2.1</w:t>
      </w:r>
      <w:r w:rsidR="002F7DFC" w:rsidRPr="002F7DFC">
        <w:t>:</w:t>
      </w:r>
      <w:r w:rsidR="002F7DFC">
        <w:t xml:space="preserve"> Brug af udredningstemaerne </w:t>
      </w:r>
      <w:r w:rsidR="002F7DFC" w:rsidRPr="002F7DFC">
        <w:t xml:space="preserve"> </w:t>
      </w:r>
    </w:p>
    <w:p w14:paraId="5DDA9FAB" w14:textId="77777777" w:rsidR="005624C8" w:rsidRDefault="005624C8" w:rsidP="005624C8">
      <w:pPr>
        <w:pStyle w:val="Overskrift3"/>
        <w:spacing w:before="0"/>
        <w:rPr>
          <w:rFonts w:cstheme="majorBidi"/>
        </w:rPr>
      </w:pPr>
      <w:r>
        <w:t xml:space="preserve">Opgave </w:t>
      </w:r>
    </w:p>
    <w:p w14:paraId="272C3EE9" w14:textId="38648114" w:rsidR="00E14B0F" w:rsidRDefault="00E14B0F" w:rsidP="00E14B0F">
      <w:pPr>
        <w:spacing w:after="0"/>
      </w:pPr>
      <w:r>
        <w:t>Placer oplysningerne fra casen under</w:t>
      </w:r>
      <w:r w:rsidR="00BD1060">
        <w:t xml:space="preserve"> kategorien</w:t>
      </w:r>
      <w:r>
        <w:t xml:space="preserve">: </w:t>
      </w:r>
    </w:p>
    <w:p w14:paraId="677637AD" w14:textId="4784C1C6" w:rsidR="00E14B0F" w:rsidRDefault="00E14B0F" w:rsidP="00E14B0F">
      <w:pPr>
        <w:pStyle w:val="Listeafsnit"/>
        <w:numPr>
          <w:ilvl w:val="0"/>
          <w:numId w:val="17"/>
        </w:numPr>
        <w:spacing w:after="0"/>
      </w:pPr>
      <w:r w:rsidRPr="00E14B0F">
        <w:rPr>
          <w:i/>
        </w:rPr>
        <w:t>Aktivitet og deltagelse</w:t>
      </w:r>
      <w:r w:rsidR="00BD1060">
        <w:rPr>
          <w:i/>
        </w:rPr>
        <w:t xml:space="preserve"> på temaerne</w:t>
      </w:r>
      <w:r w:rsidR="00BD5B38">
        <w:t>:</w:t>
      </w:r>
    </w:p>
    <w:p w14:paraId="3D42C92E" w14:textId="2FECAB7C" w:rsidR="00E14B0F" w:rsidRPr="004A3836" w:rsidRDefault="004A3836" w:rsidP="00E14B0F">
      <w:pPr>
        <w:pStyle w:val="Listeafsnit"/>
        <w:numPr>
          <w:ilvl w:val="1"/>
          <w:numId w:val="17"/>
        </w:numPr>
        <w:spacing w:after="0"/>
      </w:pPr>
      <w:r>
        <w:rPr>
          <w:i/>
        </w:rPr>
        <w:t>Relationer</w:t>
      </w:r>
    </w:p>
    <w:p w14:paraId="257B911C" w14:textId="4F892B36" w:rsidR="004A3836" w:rsidRDefault="004A3836" w:rsidP="00E14B0F">
      <w:pPr>
        <w:pStyle w:val="Listeafsnit"/>
        <w:numPr>
          <w:ilvl w:val="1"/>
          <w:numId w:val="17"/>
        </w:numPr>
        <w:spacing w:after="0"/>
      </w:pPr>
      <w:r>
        <w:rPr>
          <w:i/>
        </w:rPr>
        <w:t xml:space="preserve">Samfundsliv </w:t>
      </w:r>
    </w:p>
    <w:p w14:paraId="5DABD850" w14:textId="77777777" w:rsidR="002F7DFC" w:rsidRPr="00841EFF" w:rsidRDefault="002F7DFC" w:rsidP="005624C8">
      <w:pPr>
        <w:pStyle w:val="Overskrift3"/>
        <w:spacing w:before="0"/>
      </w:pPr>
      <w:r w:rsidRPr="00841EFF">
        <w:t xml:space="preserve">Materialer </w:t>
      </w:r>
    </w:p>
    <w:p w14:paraId="24966049" w14:textId="145236C3" w:rsidR="002F7DFC" w:rsidRDefault="002F7DFC" w:rsidP="000B5802">
      <w:pPr>
        <w:pStyle w:val="Listeafsnit"/>
        <w:numPr>
          <w:ilvl w:val="0"/>
          <w:numId w:val="13"/>
        </w:numPr>
      </w:pPr>
      <w:r w:rsidRPr="002F7DFC">
        <w:t>Metodehåndbog</w:t>
      </w:r>
      <w:r w:rsidR="00402557">
        <w:t xml:space="preserve">: </w:t>
      </w:r>
      <w:hyperlink r:id="rId7" w:history="1">
        <w:r w:rsidR="00402557" w:rsidRPr="00402557">
          <w:rPr>
            <w:rFonts w:eastAsiaTheme="minorEastAsia" w:cstheme="minorBidi"/>
            <w:color w:val="0000FF" w:themeColor="hyperlink"/>
            <w:szCs w:val="21"/>
            <w:u w:val="single"/>
          </w:rPr>
          <w:t>Voksenudredningsmetoden version 2.0 – Inklusiv Fælles Faglige Begreber. Metodehåndbog</w:t>
        </w:r>
      </w:hyperlink>
      <w:r w:rsidR="00402557">
        <w:t xml:space="preserve"> </w:t>
      </w:r>
      <w:r w:rsidRPr="002F7DFC">
        <w:t xml:space="preserve">side </w:t>
      </w:r>
      <w:r>
        <w:t>52-64</w:t>
      </w:r>
    </w:p>
    <w:p w14:paraId="37F8A796" w14:textId="10B3628F" w:rsidR="002F7DFC" w:rsidRDefault="002F7DFC" w:rsidP="000B5802">
      <w:pPr>
        <w:pStyle w:val="Listeafsnit"/>
        <w:numPr>
          <w:ilvl w:val="0"/>
          <w:numId w:val="13"/>
        </w:numPr>
      </w:pPr>
      <w:r>
        <w:t>Temahæfte</w:t>
      </w:r>
      <w:r w:rsidR="00402557">
        <w:t xml:space="preserve">: </w:t>
      </w:r>
      <w:hyperlink r:id="rId8" w:history="1">
        <w:r w:rsidR="00402557" w:rsidRPr="00402557">
          <w:rPr>
            <w:rFonts w:eastAsiaTheme="minorEastAsia" w:cstheme="minorBidi"/>
            <w:color w:val="0000FF" w:themeColor="hyperlink"/>
            <w:szCs w:val="21"/>
            <w:u w:val="single"/>
          </w:rPr>
          <w:t>Udredningstemaerne i VUM 2.0. Med inspirationsspørgsmål</w:t>
        </w:r>
      </w:hyperlink>
      <w:r>
        <w:t xml:space="preserve"> </w:t>
      </w:r>
    </w:p>
    <w:p w14:paraId="594201E1" w14:textId="59F8CBB1" w:rsidR="002F7DFC" w:rsidRDefault="002F7DFC" w:rsidP="000B5802">
      <w:pPr>
        <w:pStyle w:val="Listeafsnit"/>
        <w:numPr>
          <w:ilvl w:val="0"/>
          <w:numId w:val="13"/>
        </w:numPr>
      </w:pPr>
      <w:r>
        <w:t>Temaoversigt</w:t>
      </w:r>
      <w:r w:rsidR="00402557">
        <w:t>:</w:t>
      </w:r>
      <w:bookmarkStart w:id="1" w:name="_Hlk54709767"/>
      <w:r w:rsidR="00402557">
        <w:t xml:space="preserve"> </w:t>
      </w:r>
      <w:hyperlink r:id="rId9" w:history="1">
        <w:r w:rsidR="00402557" w:rsidRPr="00402557">
          <w:rPr>
            <w:rFonts w:eastAsiaTheme="minorEastAsia" w:cstheme="minorBidi"/>
            <w:color w:val="0000FF" w:themeColor="hyperlink"/>
            <w:szCs w:val="21"/>
            <w:u w:val="single"/>
          </w:rPr>
          <w:t>Visuel oversigt over temaerne i VUM</w:t>
        </w:r>
      </w:hyperlink>
      <w:bookmarkEnd w:id="1"/>
      <w:r>
        <w:t xml:space="preserve"> </w:t>
      </w:r>
    </w:p>
    <w:p w14:paraId="544EED27" w14:textId="54BABD9E" w:rsidR="002F7DFC" w:rsidRPr="002F7DFC" w:rsidRDefault="002F7DFC" w:rsidP="000B5802">
      <w:pPr>
        <w:pStyle w:val="Listeafsnit"/>
        <w:numPr>
          <w:ilvl w:val="0"/>
          <w:numId w:val="13"/>
        </w:numPr>
      </w:pPr>
      <w:r>
        <w:t>Funktionsevneguide</w:t>
      </w:r>
      <w:r w:rsidR="00402557">
        <w:t xml:space="preserve">: </w:t>
      </w:r>
      <w:r>
        <w:t xml:space="preserve"> </w:t>
      </w:r>
      <w:hyperlink r:id="rId10" w:history="1">
        <w:r w:rsidR="00402557" w:rsidRPr="00402557">
          <w:rPr>
            <w:rFonts w:eastAsiaTheme="minorEastAsia" w:cstheme="minorBidi"/>
            <w:color w:val="0000FF" w:themeColor="hyperlink"/>
            <w:szCs w:val="21"/>
            <w:u w:val="single"/>
          </w:rPr>
          <w:t>Funktionsevneguide. Fælles arbejdsredskab til myndighed og udfører. Fælles Faglige Begreber</w:t>
        </w:r>
      </w:hyperlink>
    </w:p>
    <w:p w14:paraId="72ECD7E4" w14:textId="65AD26EE" w:rsidR="002F7DFC" w:rsidRDefault="002F7DFC" w:rsidP="005624C8">
      <w:pPr>
        <w:pStyle w:val="Overskrift2"/>
      </w:pPr>
      <w:r w:rsidRPr="00841EFF">
        <w:t xml:space="preserve">Øvelse </w:t>
      </w:r>
      <w:r w:rsidR="00A022AD">
        <w:t>2.2</w:t>
      </w:r>
      <w:r w:rsidRPr="00841EFF">
        <w:t xml:space="preserve">: Brug af </w:t>
      </w:r>
      <w:r w:rsidR="005624C8">
        <w:t>sagsbehandlers bemærkninger og angivelse af funktionsevne</w:t>
      </w:r>
    </w:p>
    <w:p w14:paraId="03234729" w14:textId="77777777" w:rsidR="005624C8" w:rsidRDefault="005624C8" w:rsidP="005624C8">
      <w:pPr>
        <w:pStyle w:val="Overskrift3"/>
        <w:spacing w:before="0"/>
        <w:rPr>
          <w:rFonts w:cstheme="majorBidi"/>
        </w:rPr>
      </w:pPr>
      <w:r>
        <w:t xml:space="preserve">Opgave </w:t>
      </w:r>
    </w:p>
    <w:p w14:paraId="7B6D90C9" w14:textId="77777777" w:rsidR="005624C8" w:rsidRDefault="005624C8" w:rsidP="005624C8">
      <w:pPr>
        <w:spacing w:after="0"/>
      </w:pPr>
      <w:r>
        <w:t xml:space="preserve">Udfyld feltet: </w:t>
      </w:r>
    </w:p>
    <w:p w14:paraId="2CFAC5CD" w14:textId="3D2039FA" w:rsidR="00BD1060" w:rsidRPr="00BD1060" w:rsidRDefault="005624C8" w:rsidP="00E14B0F">
      <w:pPr>
        <w:pStyle w:val="Listeafsnit"/>
        <w:numPr>
          <w:ilvl w:val="0"/>
          <w:numId w:val="15"/>
        </w:numPr>
        <w:spacing w:after="0"/>
        <w:rPr>
          <w:rFonts w:asciiTheme="minorHAnsi" w:hAnsiTheme="minorHAnsi" w:cstheme="minorBidi"/>
          <w:i/>
        </w:rPr>
      </w:pPr>
      <w:r w:rsidRPr="005624C8">
        <w:rPr>
          <w:i/>
        </w:rPr>
        <w:t>Sagsbehandlers bemærkninger</w:t>
      </w:r>
      <w:r>
        <w:t xml:space="preserve"> for temae</w:t>
      </w:r>
      <w:r w:rsidR="004A3836">
        <w:t>rne</w:t>
      </w:r>
      <w:r w:rsidR="00BD5B38">
        <w:t>:</w:t>
      </w:r>
    </w:p>
    <w:p w14:paraId="4D39EC16" w14:textId="77777777" w:rsidR="00BD1060" w:rsidRPr="00BD1060" w:rsidRDefault="004A3836" w:rsidP="00BD1060">
      <w:pPr>
        <w:pStyle w:val="Listeafsnit"/>
        <w:numPr>
          <w:ilvl w:val="1"/>
          <w:numId w:val="15"/>
        </w:numPr>
        <w:spacing w:after="0"/>
        <w:rPr>
          <w:rFonts w:asciiTheme="minorHAnsi" w:hAnsiTheme="minorHAnsi" w:cstheme="minorBidi"/>
          <w:i/>
        </w:rPr>
      </w:pPr>
      <w:r>
        <w:t xml:space="preserve"> </w:t>
      </w:r>
      <w:r w:rsidRPr="004A3836">
        <w:rPr>
          <w:i/>
        </w:rPr>
        <w:t>Relationer</w:t>
      </w:r>
    </w:p>
    <w:p w14:paraId="35586542" w14:textId="070E5E07" w:rsidR="005624C8" w:rsidRPr="005624C8" w:rsidRDefault="005624C8" w:rsidP="00BD1060">
      <w:pPr>
        <w:pStyle w:val="Listeafsnit"/>
        <w:numPr>
          <w:ilvl w:val="1"/>
          <w:numId w:val="15"/>
        </w:numPr>
        <w:spacing w:after="0"/>
        <w:rPr>
          <w:rFonts w:asciiTheme="minorHAnsi" w:hAnsiTheme="minorHAnsi" w:cstheme="minorBidi"/>
          <w:i/>
        </w:rPr>
      </w:pPr>
      <w:r w:rsidRPr="005624C8">
        <w:rPr>
          <w:i/>
        </w:rPr>
        <w:t xml:space="preserve">Samfundsliv </w:t>
      </w:r>
    </w:p>
    <w:p w14:paraId="1B3177A9" w14:textId="77777777" w:rsidR="005624C8" w:rsidRPr="005624C8" w:rsidRDefault="005624C8" w:rsidP="00243D50">
      <w:pPr>
        <w:spacing w:after="0"/>
        <w:rPr>
          <w:rFonts w:asciiTheme="minorHAnsi" w:hAnsiTheme="minorHAnsi" w:cstheme="minorBidi"/>
        </w:rPr>
      </w:pPr>
      <w:r>
        <w:t>Angiv:</w:t>
      </w:r>
    </w:p>
    <w:p w14:paraId="00B7ABBB" w14:textId="24887816" w:rsidR="00BD1060" w:rsidRDefault="005624C8" w:rsidP="000B5802">
      <w:pPr>
        <w:pStyle w:val="Listeafsnit"/>
        <w:numPr>
          <w:ilvl w:val="0"/>
          <w:numId w:val="15"/>
        </w:numPr>
        <w:spacing w:after="0"/>
      </w:pPr>
      <w:r>
        <w:t xml:space="preserve">Borgerens </w:t>
      </w:r>
      <w:r w:rsidR="00046B30">
        <w:t xml:space="preserve">aktuelle </w:t>
      </w:r>
      <w:r>
        <w:t xml:space="preserve">funktionsevneniveau (0-4) for </w:t>
      </w:r>
      <w:r w:rsidR="00182587">
        <w:t>de relevante under</w:t>
      </w:r>
      <w:r>
        <w:t>temaer</w:t>
      </w:r>
      <w:r w:rsidR="00182587">
        <w:t xml:space="preserve"> under overtemaerne</w:t>
      </w:r>
      <w:r w:rsidR="00BD5B38">
        <w:t>:</w:t>
      </w:r>
    </w:p>
    <w:p w14:paraId="147E6AFA" w14:textId="77777777" w:rsidR="00BD1060" w:rsidRDefault="00182587" w:rsidP="00BD1060">
      <w:pPr>
        <w:pStyle w:val="Listeafsnit"/>
        <w:numPr>
          <w:ilvl w:val="1"/>
          <w:numId w:val="15"/>
        </w:numPr>
        <w:spacing w:after="0"/>
      </w:pPr>
      <w:r w:rsidRPr="00182587">
        <w:rPr>
          <w:i/>
        </w:rPr>
        <w:t>Relationer</w:t>
      </w:r>
      <w:r>
        <w:t xml:space="preserve"> </w:t>
      </w:r>
    </w:p>
    <w:p w14:paraId="53C84A56" w14:textId="4D8F7B6A" w:rsidR="005624C8" w:rsidRDefault="00182587" w:rsidP="00BD1060">
      <w:pPr>
        <w:pStyle w:val="Listeafsnit"/>
        <w:numPr>
          <w:ilvl w:val="1"/>
          <w:numId w:val="15"/>
        </w:numPr>
        <w:spacing w:after="0"/>
      </w:pPr>
      <w:r w:rsidRPr="00182587">
        <w:rPr>
          <w:i/>
        </w:rPr>
        <w:t>Samfundsliv</w:t>
      </w:r>
      <w:r w:rsidR="005624C8">
        <w:t xml:space="preserve"> </w:t>
      </w:r>
    </w:p>
    <w:p w14:paraId="19B1DF75" w14:textId="44760D27" w:rsidR="00243D50" w:rsidRPr="00841EFF" w:rsidRDefault="00243D50" w:rsidP="00243D50">
      <w:pPr>
        <w:pStyle w:val="Overskrift3"/>
        <w:spacing w:before="0"/>
      </w:pPr>
      <w:r w:rsidRPr="00841EFF">
        <w:t xml:space="preserve">Materialer </w:t>
      </w:r>
    </w:p>
    <w:p w14:paraId="57D63CE1" w14:textId="4F0CFA4C" w:rsidR="00243D50" w:rsidRDefault="00402557" w:rsidP="000B5802">
      <w:pPr>
        <w:pStyle w:val="Listeafsnit"/>
        <w:numPr>
          <w:ilvl w:val="0"/>
          <w:numId w:val="13"/>
        </w:numPr>
      </w:pPr>
      <w:r>
        <w:t xml:space="preserve">Metodehåndbog: </w:t>
      </w:r>
      <w:hyperlink r:id="rId11" w:history="1">
        <w:r w:rsidRPr="00402557">
          <w:rPr>
            <w:rFonts w:eastAsiaTheme="minorEastAsia" w:cstheme="minorBidi"/>
            <w:color w:val="0000FF" w:themeColor="hyperlink"/>
            <w:szCs w:val="21"/>
            <w:u w:val="single"/>
          </w:rPr>
          <w:t>Voksenudredningsmetoden version 2.0 – Inklusiv Fælles Faglige Begreber. Metodehåndbog</w:t>
        </w:r>
      </w:hyperlink>
      <w:r>
        <w:t xml:space="preserve"> </w:t>
      </w:r>
      <w:r w:rsidR="00243D50" w:rsidRPr="002F7DFC">
        <w:t xml:space="preserve">side </w:t>
      </w:r>
      <w:r w:rsidR="007466CF">
        <w:t>66-68</w:t>
      </w:r>
      <w:r w:rsidR="00243D50">
        <w:t xml:space="preserve"> og </w:t>
      </w:r>
      <w:r w:rsidR="007466CF">
        <w:t>70</w:t>
      </w:r>
      <w:r w:rsidR="00243D50">
        <w:t>-7</w:t>
      </w:r>
      <w:r w:rsidR="007466CF">
        <w:t>3</w:t>
      </w:r>
    </w:p>
    <w:p w14:paraId="50EA787A" w14:textId="62B9948A" w:rsidR="00243D50" w:rsidRDefault="00402557" w:rsidP="000B5802">
      <w:pPr>
        <w:pStyle w:val="Listeafsnit"/>
        <w:numPr>
          <w:ilvl w:val="0"/>
          <w:numId w:val="13"/>
        </w:numPr>
      </w:pPr>
      <w:r>
        <w:t xml:space="preserve">Analysemodel: </w:t>
      </w:r>
      <w:hyperlink r:id="rId12" w:history="1">
        <w:r w:rsidRPr="007466CF">
          <w:rPr>
            <w:rStyle w:val="Hyperlink"/>
          </w:rPr>
          <w:t>Oversigt over analys</w:t>
        </w:r>
        <w:r w:rsidRPr="007466CF">
          <w:rPr>
            <w:rStyle w:val="Hyperlink"/>
          </w:rPr>
          <w:t>e</w:t>
        </w:r>
        <w:r w:rsidRPr="007466CF">
          <w:rPr>
            <w:rStyle w:val="Hyperlink"/>
          </w:rPr>
          <w:t>modellen i VUM 2.0</w:t>
        </w:r>
      </w:hyperlink>
      <w:r w:rsidR="00243D50">
        <w:t xml:space="preserve"> </w:t>
      </w:r>
    </w:p>
    <w:p w14:paraId="4E1CBA02" w14:textId="0C9B34F1" w:rsidR="00243D50" w:rsidRDefault="00243D50" w:rsidP="000B5802">
      <w:pPr>
        <w:pStyle w:val="Listeafsnit"/>
        <w:numPr>
          <w:ilvl w:val="0"/>
          <w:numId w:val="13"/>
        </w:numPr>
      </w:pPr>
      <w:r>
        <w:t>Eksempelhæfte</w:t>
      </w:r>
      <w:r w:rsidR="00402557">
        <w:t>:</w:t>
      </w:r>
      <w:r>
        <w:t xml:space="preserve">  </w:t>
      </w:r>
      <w:hyperlink r:id="rId13" w:history="1">
        <w:r w:rsidR="00402557" w:rsidRPr="00402557">
          <w:rPr>
            <w:rFonts w:eastAsiaTheme="minorEastAsia" w:cstheme="minorBidi"/>
            <w:color w:val="0000FF" w:themeColor="hyperlink"/>
            <w:szCs w:val="21"/>
            <w:u w:val="single"/>
          </w:rPr>
          <w:t>Eksempler på udredninger i VUM 2.0</w:t>
        </w:r>
      </w:hyperlink>
    </w:p>
    <w:p w14:paraId="4C280464" w14:textId="39A9A0A6" w:rsidR="00402557" w:rsidRPr="002F7DFC" w:rsidRDefault="00243D50" w:rsidP="00402557">
      <w:pPr>
        <w:pStyle w:val="Listeafsnit"/>
        <w:numPr>
          <w:ilvl w:val="0"/>
          <w:numId w:val="13"/>
        </w:numPr>
      </w:pPr>
      <w:r>
        <w:t>Funktionsevneguide</w:t>
      </w:r>
      <w:r w:rsidR="00402557">
        <w:t xml:space="preserve">: </w:t>
      </w:r>
      <w:hyperlink r:id="rId14" w:history="1">
        <w:r w:rsidR="00402557" w:rsidRPr="00402557">
          <w:rPr>
            <w:rFonts w:eastAsiaTheme="minorEastAsia" w:cstheme="minorBidi"/>
            <w:color w:val="0000FF" w:themeColor="hyperlink"/>
            <w:szCs w:val="21"/>
            <w:u w:val="single"/>
          </w:rPr>
          <w:t>Funktionsevneguide. Fælles arbejdsredskab til myndighed og udfører. Fælles Faglige Begreber</w:t>
        </w:r>
      </w:hyperlink>
    </w:p>
    <w:p w14:paraId="3F18C8D3" w14:textId="109547B5" w:rsidR="005624C8" w:rsidRDefault="00243D50" w:rsidP="00402557">
      <w:pPr>
        <w:pStyle w:val="Listeafsnit"/>
        <w:spacing w:after="0"/>
        <w:ind w:left="360"/>
      </w:pPr>
      <w:r>
        <w:t xml:space="preserve"> </w:t>
      </w:r>
    </w:p>
    <w:p w14:paraId="34DD2849" w14:textId="1C4A15A7" w:rsidR="00DB3145" w:rsidRDefault="00DB3145" w:rsidP="00DB3145">
      <w:pPr>
        <w:pStyle w:val="Overskrift2"/>
      </w:pPr>
      <w:r w:rsidRPr="00841EFF">
        <w:t xml:space="preserve">Øvelse </w:t>
      </w:r>
      <w:r w:rsidR="00A022AD">
        <w:t>2.3</w:t>
      </w:r>
      <w:r w:rsidRPr="00841EFF">
        <w:t xml:space="preserve">: </w:t>
      </w:r>
      <w:r>
        <w:t>Delanalyse</w:t>
      </w:r>
    </w:p>
    <w:p w14:paraId="235F45FF" w14:textId="77777777" w:rsidR="00DB3145" w:rsidRDefault="00DB3145" w:rsidP="00DB3145">
      <w:pPr>
        <w:pStyle w:val="Overskrift3"/>
        <w:spacing w:before="0"/>
        <w:rPr>
          <w:rFonts w:cstheme="majorBidi"/>
        </w:rPr>
      </w:pPr>
      <w:r>
        <w:t xml:space="preserve">Opgave </w:t>
      </w:r>
    </w:p>
    <w:p w14:paraId="190D1A6F" w14:textId="77777777" w:rsidR="00DB3145" w:rsidRPr="006C7E73" w:rsidRDefault="00DB3145" w:rsidP="00DB3145">
      <w:pPr>
        <w:spacing w:after="0"/>
      </w:pPr>
      <w:r w:rsidRPr="006C7E73">
        <w:t>Lav en delanalyse på udredningskategorien:</w:t>
      </w:r>
    </w:p>
    <w:p w14:paraId="26BBE327" w14:textId="7F50CF65" w:rsidR="00DB3145" w:rsidRPr="006C7E73" w:rsidRDefault="006C7E73" w:rsidP="000B5802">
      <w:pPr>
        <w:pStyle w:val="Listeafsnit"/>
        <w:numPr>
          <w:ilvl w:val="0"/>
          <w:numId w:val="16"/>
        </w:numPr>
        <w:spacing w:after="0"/>
        <w:rPr>
          <w:i/>
        </w:rPr>
      </w:pPr>
      <w:r w:rsidRPr="006C7E73">
        <w:rPr>
          <w:i/>
        </w:rPr>
        <w:t>Aktivitet og deltagelse</w:t>
      </w:r>
    </w:p>
    <w:p w14:paraId="110605F2" w14:textId="77777777" w:rsidR="00DB3145" w:rsidRPr="00841EFF" w:rsidRDefault="00DB3145" w:rsidP="00DB3145">
      <w:pPr>
        <w:pStyle w:val="Overskrift3"/>
        <w:spacing w:before="0"/>
      </w:pPr>
      <w:r w:rsidRPr="00841EFF">
        <w:lastRenderedPageBreak/>
        <w:t xml:space="preserve">Materialer </w:t>
      </w:r>
    </w:p>
    <w:p w14:paraId="2F1EBFED" w14:textId="2322E9EE" w:rsidR="00DB3145" w:rsidRDefault="00402557" w:rsidP="000B5802">
      <w:pPr>
        <w:pStyle w:val="Listeafsnit"/>
        <w:numPr>
          <w:ilvl w:val="0"/>
          <w:numId w:val="13"/>
        </w:numPr>
      </w:pPr>
      <w:r>
        <w:t xml:space="preserve">Metodehåndbog: </w:t>
      </w:r>
      <w:hyperlink r:id="rId15" w:history="1">
        <w:r w:rsidRPr="00402557">
          <w:rPr>
            <w:rFonts w:eastAsiaTheme="minorEastAsia" w:cstheme="minorBidi"/>
            <w:color w:val="0000FF" w:themeColor="hyperlink"/>
            <w:szCs w:val="21"/>
            <w:u w:val="single"/>
          </w:rPr>
          <w:t>Voksenudredningsmetoden version 2.0 – Inklusiv Fælles Faglige Begreber</w:t>
        </w:r>
        <w:r w:rsidR="00BD5B38">
          <w:rPr>
            <w:rFonts w:eastAsiaTheme="minorEastAsia" w:cstheme="minorBidi"/>
            <w:color w:val="0000FF" w:themeColor="hyperlink"/>
            <w:szCs w:val="21"/>
            <w:u w:val="single"/>
          </w:rPr>
          <w:t>.</w:t>
        </w:r>
        <w:r w:rsidRPr="00402557">
          <w:rPr>
            <w:rFonts w:eastAsiaTheme="minorEastAsia" w:cstheme="minorBidi"/>
            <w:color w:val="0000FF" w:themeColor="hyperlink"/>
            <w:szCs w:val="21"/>
            <w:u w:val="single"/>
          </w:rPr>
          <w:t xml:space="preserve"> Metodehåndbog</w:t>
        </w:r>
      </w:hyperlink>
      <w:r>
        <w:t xml:space="preserve"> </w:t>
      </w:r>
      <w:r w:rsidR="00DB3145" w:rsidRPr="002F7DFC">
        <w:t xml:space="preserve">side </w:t>
      </w:r>
      <w:r w:rsidR="007466CF">
        <w:t>68-69</w:t>
      </w:r>
    </w:p>
    <w:p w14:paraId="49B5A49D" w14:textId="0A293919" w:rsidR="00DB3145" w:rsidRDefault="009B67F0" w:rsidP="000B5802">
      <w:pPr>
        <w:pStyle w:val="Listeafsnit"/>
        <w:numPr>
          <w:ilvl w:val="0"/>
          <w:numId w:val="13"/>
        </w:numPr>
      </w:pPr>
      <w:r>
        <w:t>Analysemodel:</w:t>
      </w:r>
      <w:r w:rsidR="00DB3145">
        <w:t xml:space="preserve"> </w:t>
      </w:r>
      <w:hyperlink r:id="rId16" w:history="1">
        <w:r w:rsidRPr="007466CF">
          <w:rPr>
            <w:rStyle w:val="Hyperlink"/>
          </w:rPr>
          <w:t>Oversigt over analysemodellen i V</w:t>
        </w:r>
        <w:bookmarkStart w:id="2" w:name="_GoBack"/>
        <w:bookmarkEnd w:id="2"/>
        <w:r w:rsidRPr="007466CF">
          <w:rPr>
            <w:rStyle w:val="Hyperlink"/>
          </w:rPr>
          <w:t>U</w:t>
        </w:r>
        <w:r w:rsidRPr="007466CF">
          <w:rPr>
            <w:rStyle w:val="Hyperlink"/>
          </w:rPr>
          <w:t>M 2.0</w:t>
        </w:r>
      </w:hyperlink>
    </w:p>
    <w:p w14:paraId="5878F9BE" w14:textId="576362AB" w:rsidR="00DB3145" w:rsidRDefault="00DB3145" w:rsidP="000B5802">
      <w:pPr>
        <w:pStyle w:val="Listeafsnit"/>
        <w:numPr>
          <w:ilvl w:val="0"/>
          <w:numId w:val="13"/>
        </w:numPr>
      </w:pPr>
      <w:r>
        <w:t>Eksempelhæfte</w:t>
      </w:r>
      <w:r w:rsidR="009B67F0">
        <w:t xml:space="preserve">: </w:t>
      </w:r>
      <w:hyperlink r:id="rId17" w:history="1">
        <w:r w:rsidR="009B67F0" w:rsidRPr="009B67F0">
          <w:rPr>
            <w:rFonts w:eastAsiaTheme="minorEastAsia" w:cstheme="minorBidi"/>
            <w:color w:val="0000FF" w:themeColor="hyperlink"/>
            <w:szCs w:val="21"/>
            <w:u w:val="single"/>
          </w:rPr>
          <w:t>Eksempler på udredninger i VUM 2.0</w:t>
        </w:r>
      </w:hyperlink>
      <w:r>
        <w:t xml:space="preserve">  </w:t>
      </w:r>
    </w:p>
    <w:p w14:paraId="1E150BEB" w14:textId="77777777" w:rsidR="00E143A0" w:rsidRPr="00402557" w:rsidRDefault="00E143A0">
      <w:pPr>
        <w:rPr>
          <w:rFonts w:eastAsia="Calibri"/>
          <w:color w:val="44546A"/>
          <w:sz w:val="30"/>
        </w:rPr>
      </w:pPr>
      <w:bookmarkStart w:id="3" w:name="_Toc44678165"/>
      <w:r w:rsidRPr="00402557">
        <w:rPr>
          <w:rFonts w:eastAsia="Calibri"/>
          <w:color w:val="44546A"/>
          <w:sz w:val="30"/>
        </w:rPr>
        <w:br w:type="page"/>
      </w:r>
    </w:p>
    <w:p w14:paraId="3411DEA4" w14:textId="16217F15" w:rsidR="00243D50" w:rsidRPr="00243D50" w:rsidRDefault="00243D50" w:rsidP="00243D50">
      <w:pPr>
        <w:keepNext/>
        <w:keepLines/>
        <w:spacing w:before="240" w:after="120" w:line="250" w:lineRule="atLeast"/>
        <w:outlineLvl w:val="1"/>
        <w:rPr>
          <w:rFonts w:eastAsia="Calibri"/>
          <w:color w:val="44546A"/>
          <w:sz w:val="28"/>
          <w:szCs w:val="26"/>
        </w:rPr>
      </w:pPr>
      <w:r w:rsidRPr="00243D50">
        <w:rPr>
          <w:rFonts w:ascii="Calibri" w:eastAsia="Calibri" w:hAnsi="Calibri" w:cs="Times New Roman"/>
          <w:color w:val="44546A"/>
          <w:sz w:val="30"/>
        </w:rPr>
        <w:lastRenderedPageBreak/>
        <w:t>Baggrundsoplysninger</w:t>
      </w:r>
      <w:bookmarkEnd w:id="3"/>
    </w:p>
    <w:tbl>
      <w:tblPr>
        <w:tblW w:w="9922" w:type="dxa"/>
        <w:tblLook w:val="04A0" w:firstRow="1" w:lastRow="0" w:firstColumn="1" w:lastColumn="0" w:noHBand="0" w:noVBand="1"/>
        <w:tblCaption w:val="Redskab Udredning - Sagsoplysning (myndighed)"/>
        <w:tblDescription w:val="Redskab Udredning - Sagsoplysning (myndighed). Baggrundsoplysninger"/>
      </w:tblPr>
      <w:tblGrid>
        <w:gridCol w:w="2835"/>
        <w:gridCol w:w="7087"/>
      </w:tblGrid>
      <w:tr w:rsidR="00E14B0F" w:rsidRPr="000318C3" w14:paraId="4B62254C"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2C9713A5" w14:textId="77777777" w:rsidR="00E14B0F" w:rsidRPr="000318C3" w:rsidRDefault="00E14B0F" w:rsidP="00E14B0F">
            <w:pPr>
              <w:spacing w:after="0"/>
              <w:rPr>
                <w:rFonts w:eastAsia="Calibri"/>
                <w:b/>
              </w:rPr>
            </w:pPr>
            <w:r w:rsidRPr="000318C3">
              <w:rPr>
                <w:rFonts w:eastAsia="Calibri"/>
                <w:b/>
              </w:rPr>
              <w:t xml:space="preserve">Dato </w:t>
            </w:r>
          </w:p>
          <w:p w14:paraId="3AD96128" w14:textId="77777777" w:rsidR="00E14B0F" w:rsidRPr="000318C3" w:rsidRDefault="00E14B0F" w:rsidP="00E14B0F">
            <w:pPr>
              <w:spacing w:after="0"/>
              <w:rPr>
                <w:rFonts w:eastAsia="Calibri"/>
                <w:sz w:val="18"/>
                <w:szCs w:val="18"/>
              </w:rPr>
            </w:pPr>
            <w:r w:rsidRPr="000318C3">
              <w:rPr>
                <w:rFonts w:eastAsia="Calibri"/>
                <w:sz w:val="18"/>
                <w:szCs w:val="18"/>
              </w:rPr>
              <w:t>(dato for begyndt sagsoplysning)</w:t>
            </w:r>
          </w:p>
        </w:tc>
        <w:tc>
          <w:tcPr>
            <w:tcW w:w="7087" w:type="dxa"/>
            <w:tcBorders>
              <w:top w:val="single" w:sz="4" w:space="0" w:color="auto"/>
              <w:left w:val="single" w:sz="4" w:space="0" w:color="auto"/>
              <w:bottom w:val="single" w:sz="4" w:space="0" w:color="auto"/>
              <w:right w:val="single" w:sz="4" w:space="0" w:color="auto"/>
            </w:tcBorders>
          </w:tcPr>
          <w:p w14:paraId="4071088F" w14:textId="77777777" w:rsidR="00E14B0F" w:rsidRPr="000318C3" w:rsidRDefault="00E14B0F" w:rsidP="00E14B0F">
            <w:pPr>
              <w:spacing w:after="0" w:line="240" w:lineRule="auto"/>
              <w:rPr>
                <w:rFonts w:eastAsia="Calibri"/>
              </w:rPr>
            </w:pPr>
            <w:r w:rsidRPr="000318C3">
              <w:rPr>
                <w:rFonts w:eastAsia="Calibri"/>
              </w:rPr>
              <w:t>Den xx.xx.20xx</w:t>
            </w:r>
          </w:p>
        </w:tc>
      </w:tr>
      <w:tr w:rsidR="00E14B0F" w:rsidRPr="000318C3" w14:paraId="5B01D0F3"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0F3DBC2A" w14:textId="77777777" w:rsidR="00E14B0F" w:rsidRPr="000318C3" w:rsidRDefault="00E14B0F" w:rsidP="00E14B0F">
            <w:pPr>
              <w:spacing w:after="0"/>
              <w:rPr>
                <w:rFonts w:eastAsia="Calibri"/>
                <w:b/>
              </w:rPr>
            </w:pPr>
            <w:r w:rsidRPr="000318C3">
              <w:rPr>
                <w:rFonts w:eastAsia="Calibri"/>
                <w:b/>
              </w:rPr>
              <w:t>Ansvarlig enhed</w:t>
            </w:r>
          </w:p>
          <w:p w14:paraId="4E684BC8" w14:textId="77777777" w:rsidR="00E14B0F" w:rsidRPr="000318C3" w:rsidRDefault="00E14B0F" w:rsidP="00E14B0F">
            <w:pPr>
              <w:spacing w:after="0"/>
              <w:rPr>
                <w:rFonts w:eastAsia="Calibri"/>
                <w:b/>
                <w:sz w:val="18"/>
                <w:szCs w:val="18"/>
              </w:rPr>
            </w:pPr>
            <w:r w:rsidRPr="000318C3">
              <w:rPr>
                <w:rFonts w:eastAsia="Calibri"/>
                <w:sz w:val="18"/>
                <w:szCs w:val="18"/>
              </w:rPr>
              <w:t>(navn på den enhed, der har ansvaret for sagen)</w:t>
            </w:r>
          </w:p>
        </w:tc>
        <w:tc>
          <w:tcPr>
            <w:tcW w:w="7087" w:type="dxa"/>
            <w:tcBorders>
              <w:top w:val="single" w:sz="4" w:space="0" w:color="auto"/>
              <w:left w:val="single" w:sz="4" w:space="0" w:color="auto"/>
              <w:bottom w:val="single" w:sz="4" w:space="0" w:color="auto"/>
              <w:right w:val="single" w:sz="4" w:space="0" w:color="auto"/>
            </w:tcBorders>
          </w:tcPr>
          <w:p w14:paraId="12301E29" w14:textId="77777777" w:rsidR="00E14B0F" w:rsidRPr="000318C3" w:rsidRDefault="00E14B0F" w:rsidP="00E14B0F">
            <w:pPr>
              <w:spacing w:after="0" w:line="240" w:lineRule="auto"/>
              <w:rPr>
                <w:rFonts w:eastAsia="Calibri"/>
              </w:rPr>
            </w:pPr>
            <w:r w:rsidRPr="000318C3">
              <w:rPr>
                <w:rFonts w:eastAsia="Calibri"/>
              </w:rPr>
              <w:t xml:space="preserve">Team voksen, Handicap og psykiatri, Myndighed, X Kommune </w:t>
            </w:r>
          </w:p>
        </w:tc>
      </w:tr>
      <w:tr w:rsidR="00E14B0F" w:rsidRPr="007466CF" w14:paraId="546D461B"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6FB9F41C" w14:textId="77777777" w:rsidR="00E14B0F" w:rsidRPr="000318C3" w:rsidRDefault="00E14B0F" w:rsidP="00E14B0F">
            <w:pPr>
              <w:spacing w:after="0"/>
              <w:rPr>
                <w:rFonts w:eastAsia="Calibri"/>
                <w:b/>
              </w:rPr>
            </w:pPr>
            <w:r w:rsidRPr="000318C3">
              <w:rPr>
                <w:rFonts w:eastAsia="Calibri"/>
                <w:b/>
              </w:rPr>
              <w:t xml:space="preserve">Udfyldt af </w:t>
            </w:r>
          </w:p>
          <w:p w14:paraId="4BD6BD59" w14:textId="77777777" w:rsidR="00E14B0F" w:rsidRPr="000318C3" w:rsidRDefault="00E14B0F" w:rsidP="00E14B0F">
            <w:pPr>
              <w:spacing w:after="0"/>
              <w:rPr>
                <w:rFonts w:eastAsia="Calibri"/>
              </w:rPr>
            </w:pPr>
            <w:r w:rsidRPr="000318C3">
              <w:rPr>
                <w:rFonts w:eastAsia="Calibri"/>
                <w:color w:val="000000"/>
                <w:sz w:val="18"/>
                <w:szCs w:val="18"/>
              </w:rPr>
              <w:t>(navn, telefonnummer og e-mailadresse  på medarbejder, der behandler sagen)</w:t>
            </w:r>
          </w:p>
        </w:tc>
        <w:tc>
          <w:tcPr>
            <w:tcW w:w="7087" w:type="dxa"/>
            <w:tcBorders>
              <w:top w:val="single" w:sz="4" w:space="0" w:color="auto"/>
              <w:left w:val="single" w:sz="4" w:space="0" w:color="auto"/>
              <w:bottom w:val="single" w:sz="4" w:space="0" w:color="auto"/>
              <w:right w:val="single" w:sz="4" w:space="0" w:color="auto"/>
            </w:tcBorders>
          </w:tcPr>
          <w:p w14:paraId="082ADDD2" w14:textId="77777777" w:rsidR="00E14B0F" w:rsidRPr="000318C3" w:rsidRDefault="00E14B0F" w:rsidP="00E14B0F">
            <w:pPr>
              <w:spacing w:after="0" w:line="240" w:lineRule="auto"/>
              <w:rPr>
                <w:rFonts w:eastAsia="Calibri"/>
              </w:rPr>
            </w:pPr>
            <w:r w:rsidRPr="000318C3">
              <w:rPr>
                <w:rFonts w:eastAsia="Calibri"/>
              </w:rPr>
              <w:t>Navn: XX</w:t>
            </w:r>
          </w:p>
          <w:p w14:paraId="6F8C76A3" w14:textId="77777777" w:rsidR="00E14B0F" w:rsidRPr="000318C3" w:rsidRDefault="00E14B0F" w:rsidP="00E14B0F">
            <w:pPr>
              <w:spacing w:after="0" w:line="240" w:lineRule="auto"/>
              <w:rPr>
                <w:rFonts w:eastAsia="Calibri"/>
              </w:rPr>
            </w:pPr>
            <w:r w:rsidRPr="000318C3">
              <w:rPr>
                <w:rFonts w:eastAsia="Calibri"/>
              </w:rPr>
              <w:t xml:space="preserve">Telefonnummer: +45 xx </w:t>
            </w:r>
            <w:proofErr w:type="spellStart"/>
            <w:r w:rsidRPr="000318C3">
              <w:rPr>
                <w:rFonts w:eastAsia="Calibri"/>
              </w:rPr>
              <w:t>xx</w:t>
            </w:r>
            <w:proofErr w:type="spellEnd"/>
            <w:r w:rsidRPr="000318C3">
              <w:rPr>
                <w:rFonts w:eastAsia="Calibri"/>
              </w:rPr>
              <w:t xml:space="preserve"> </w:t>
            </w:r>
            <w:proofErr w:type="spellStart"/>
            <w:r w:rsidRPr="000318C3">
              <w:rPr>
                <w:rFonts w:eastAsia="Calibri"/>
              </w:rPr>
              <w:t>xx</w:t>
            </w:r>
            <w:proofErr w:type="spellEnd"/>
            <w:r w:rsidRPr="000318C3">
              <w:rPr>
                <w:rFonts w:eastAsia="Calibri"/>
              </w:rPr>
              <w:t xml:space="preserve"> </w:t>
            </w:r>
            <w:proofErr w:type="spellStart"/>
            <w:r w:rsidRPr="000318C3">
              <w:rPr>
                <w:rFonts w:eastAsia="Calibri"/>
              </w:rPr>
              <w:t>xx</w:t>
            </w:r>
            <w:proofErr w:type="spellEnd"/>
          </w:p>
          <w:p w14:paraId="7AB031A3" w14:textId="77777777" w:rsidR="00E14B0F" w:rsidRPr="000318C3" w:rsidRDefault="00E14B0F" w:rsidP="00E14B0F">
            <w:pPr>
              <w:spacing w:after="0" w:line="240" w:lineRule="auto"/>
              <w:rPr>
                <w:rFonts w:eastAsia="Calibri"/>
                <w:lang w:val="en-US"/>
              </w:rPr>
            </w:pPr>
            <w:r w:rsidRPr="000318C3">
              <w:rPr>
                <w:rFonts w:eastAsia="Calibri"/>
                <w:lang w:val="en-US"/>
              </w:rPr>
              <w:t>e-</w:t>
            </w:r>
            <w:proofErr w:type="spellStart"/>
            <w:r w:rsidRPr="000318C3">
              <w:rPr>
                <w:rFonts w:eastAsia="Calibri"/>
                <w:lang w:val="en-US"/>
              </w:rPr>
              <w:t>mailadresse</w:t>
            </w:r>
            <w:proofErr w:type="spellEnd"/>
            <w:r w:rsidRPr="000318C3">
              <w:rPr>
                <w:rFonts w:eastAsia="Calibri"/>
                <w:lang w:val="en-US"/>
              </w:rPr>
              <w:t xml:space="preserve">: </w:t>
            </w:r>
            <w:hyperlink r:id="rId18" w:history="1">
              <w:r w:rsidRPr="000318C3">
                <w:rPr>
                  <w:rStyle w:val="Hyperlink"/>
                  <w:rFonts w:eastAsia="Calibri"/>
                  <w:lang w:val="en-US"/>
                </w:rPr>
                <w:t>xxxxx@xxxxxx.dk</w:t>
              </w:r>
            </w:hyperlink>
          </w:p>
        </w:tc>
      </w:tr>
      <w:tr w:rsidR="00E14B0F" w:rsidRPr="000318C3" w14:paraId="6CEB415C"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7F275871" w14:textId="77777777" w:rsidR="00E14B0F" w:rsidRPr="000318C3" w:rsidRDefault="00E14B0F" w:rsidP="00E14B0F">
            <w:pPr>
              <w:spacing w:after="0"/>
              <w:rPr>
                <w:rFonts w:eastAsia="Calibri"/>
                <w:b/>
              </w:rPr>
            </w:pPr>
            <w:r w:rsidRPr="000318C3">
              <w:rPr>
                <w:rFonts w:eastAsia="Calibri"/>
                <w:b/>
              </w:rPr>
              <w:t xml:space="preserve">Borgerens navn </w:t>
            </w:r>
          </w:p>
        </w:tc>
        <w:tc>
          <w:tcPr>
            <w:tcW w:w="7087" w:type="dxa"/>
            <w:tcBorders>
              <w:top w:val="single" w:sz="4" w:space="0" w:color="auto"/>
              <w:left w:val="single" w:sz="4" w:space="0" w:color="auto"/>
              <w:bottom w:val="single" w:sz="4" w:space="0" w:color="auto"/>
              <w:right w:val="single" w:sz="4" w:space="0" w:color="auto"/>
            </w:tcBorders>
          </w:tcPr>
          <w:p w14:paraId="2378D0B4" w14:textId="77777777" w:rsidR="00E14B0F" w:rsidRPr="000318C3" w:rsidRDefault="00E14B0F" w:rsidP="00E14B0F">
            <w:pPr>
              <w:spacing w:after="0" w:line="250" w:lineRule="atLeast"/>
              <w:rPr>
                <w:rFonts w:eastAsia="Calibri"/>
              </w:rPr>
            </w:pPr>
            <w:r w:rsidRPr="000318C3">
              <w:rPr>
                <w:rFonts w:eastAsia="Calibri"/>
              </w:rPr>
              <w:t xml:space="preserve">Nikoline X </w:t>
            </w:r>
            <w:proofErr w:type="spellStart"/>
            <w:r w:rsidRPr="000318C3">
              <w:rPr>
                <w:rFonts w:eastAsia="Calibri"/>
              </w:rPr>
              <w:t>X</w:t>
            </w:r>
            <w:proofErr w:type="spellEnd"/>
          </w:p>
        </w:tc>
      </w:tr>
      <w:tr w:rsidR="00E14B0F" w:rsidRPr="000318C3" w14:paraId="173567D9"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18375A90" w14:textId="77777777" w:rsidR="00E14B0F" w:rsidRPr="000318C3" w:rsidRDefault="00E14B0F" w:rsidP="00E14B0F">
            <w:pPr>
              <w:spacing w:after="0"/>
              <w:rPr>
                <w:rFonts w:eastAsia="Calibri"/>
                <w:b/>
              </w:rPr>
            </w:pPr>
            <w:r w:rsidRPr="000318C3">
              <w:rPr>
                <w:rFonts w:eastAsia="Calibri"/>
                <w:b/>
              </w:rPr>
              <w:t xml:space="preserve">Borgerens CPR-nummer </w:t>
            </w:r>
          </w:p>
        </w:tc>
        <w:tc>
          <w:tcPr>
            <w:tcW w:w="7087" w:type="dxa"/>
            <w:tcBorders>
              <w:top w:val="single" w:sz="4" w:space="0" w:color="auto"/>
              <w:left w:val="single" w:sz="4" w:space="0" w:color="auto"/>
              <w:bottom w:val="single" w:sz="4" w:space="0" w:color="auto"/>
              <w:right w:val="single" w:sz="4" w:space="0" w:color="auto"/>
            </w:tcBorders>
          </w:tcPr>
          <w:p w14:paraId="1E9A0EC5" w14:textId="77777777" w:rsidR="00E14B0F" w:rsidRPr="000318C3" w:rsidRDefault="00E14B0F" w:rsidP="00E14B0F">
            <w:pPr>
              <w:spacing w:after="0" w:line="250" w:lineRule="atLeast"/>
              <w:rPr>
                <w:rFonts w:eastAsia="Calibri"/>
              </w:rPr>
            </w:pPr>
            <w:proofErr w:type="spellStart"/>
            <w:r w:rsidRPr="000318C3">
              <w:rPr>
                <w:rFonts w:eastAsia="Calibri"/>
              </w:rPr>
              <w:t>xxxxxx-xxxx</w:t>
            </w:r>
            <w:proofErr w:type="spellEnd"/>
          </w:p>
        </w:tc>
      </w:tr>
      <w:tr w:rsidR="00E14B0F" w:rsidRPr="000318C3" w14:paraId="5DB511EE"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76DD9FDC" w14:textId="77777777" w:rsidR="00E14B0F" w:rsidRPr="000318C3" w:rsidRDefault="00E14B0F" w:rsidP="00E14B0F">
            <w:pPr>
              <w:spacing w:after="0"/>
              <w:rPr>
                <w:rFonts w:eastAsia="Calibri"/>
                <w:b/>
              </w:rPr>
            </w:pPr>
            <w:r w:rsidRPr="000318C3">
              <w:rPr>
                <w:rFonts w:eastAsia="Calibri"/>
                <w:b/>
              </w:rPr>
              <w:t xml:space="preserve">Borgerens telefonnummer </w:t>
            </w:r>
          </w:p>
        </w:tc>
        <w:tc>
          <w:tcPr>
            <w:tcW w:w="7087" w:type="dxa"/>
            <w:tcBorders>
              <w:top w:val="single" w:sz="4" w:space="0" w:color="auto"/>
              <w:left w:val="single" w:sz="4" w:space="0" w:color="auto"/>
              <w:bottom w:val="single" w:sz="4" w:space="0" w:color="auto"/>
              <w:right w:val="single" w:sz="4" w:space="0" w:color="auto"/>
            </w:tcBorders>
          </w:tcPr>
          <w:p w14:paraId="2F4AA552" w14:textId="77777777" w:rsidR="00E14B0F" w:rsidRPr="000318C3" w:rsidRDefault="00E14B0F" w:rsidP="00E14B0F">
            <w:pPr>
              <w:spacing w:after="0" w:line="250" w:lineRule="atLeast"/>
              <w:rPr>
                <w:rFonts w:eastAsia="Calibri"/>
              </w:rPr>
            </w:pPr>
            <w:r w:rsidRPr="000318C3">
              <w:rPr>
                <w:rFonts w:eastAsia="Calibri"/>
              </w:rPr>
              <w:t xml:space="preserve">xx </w:t>
            </w:r>
            <w:proofErr w:type="spellStart"/>
            <w:r w:rsidRPr="000318C3">
              <w:rPr>
                <w:rFonts w:eastAsia="Calibri"/>
              </w:rPr>
              <w:t>xx</w:t>
            </w:r>
            <w:proofErr w:type="spellEnd"/>
            <w:r w:rsidRPr="000318C3">
              <w:rPr>
                <w:rFonts w:eastAsia="Calibri"/>
              </w:rPr>
              <w:t xml:space="preserve"> </w:t>
            </w:r>
            <w:proofErr w:type="spellStart"/>
            <w:r w:rsidRPr="000318C3">
              <w:rPr>
                <w:rFonts w:eastAsia="Calibri"/>
              </w:rPr>
              <w:t>xx</w:t>
            </w:r>
            <w:proofErr w:type="spellEnd"/>
            <w:r w:rsidRPr="000318C3">
              <w:rPr>
                <w:rFonts w:eastAsia="Calibri"/>
              </w:rPr>
              <w:t xml:space="preserve"> </w:t>
            </w:r>
            <w:proofErr w:type="spellStart"/>
            <w:r w:rsidRPr="000318C3">
              <w:rPr>
                <w:rFonts w:eastAsia="Calibri"/>
              </w:rPr>
              <w:t>xx</w:t>
            </w:r>
            <w:proofErr w:type="spellEnd"/>
          </w:p>
        </w:tc>
      </w:tr>
      <w:tr w:rsidR="00E14B0F" w:rsidRPr="000318C3" w14:paraId="38CC2372"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067DBAD2" w14:textId="77777777" w:rsidR="00E14B0F" w:rsidRPr="000318C3" w:rsidRDefault="00E14B0F" w:rsidP="00E14B0F">
            <w:pPr>
              <w:spacing w:after="0"/>
              <w:rPr>
                <w:rFonts w:eastAsia="Calibri"/>
                <w:b/>
              </w:rPr>
            </w:pPr>
            <w:r w:rsidRPr="000318C3">
              <w:rPr>
                <w:rFonts w:eastAsia="Calibri"/>
                <w:b/>
              </w:rPr>
              <w:t xml:space="preserve">Borgerens e-mailadresse </w:t>
            </w:r>
          </w:p>
        </w:tc>
        <w:tc>
          <w:tcPr>
            <w:tcW w:w="7087" w:type="dxa"/>
            <w:tcBorders>
              <w:top w:val="single" w:sz="4" w:space="0" w:color="auto"/>
              <w:left w:val="single" w:sz="4" w:space="0" w:color="auto"/>
              <w:bottom w:val="single" w:sz="4" w:space="0" w:color="auto"/>
              <w:right w:val="single" w:sz="4" w:space="0" w:color="auto"/>
            </w:tcBorders>
          </w:tcPr>
          <w:p w14:paraId="2074B839" w14:textId="77777777" w:rsidR="00E14B0F" w:rsidRPr="000318C3" w:rsidRDefault="00E14B0F" w:rsidP="00E14B0F">
            <w:pPr>
              <w:spacing w:after="0" w:line="250" w:lineRule="atLeast"/>
              <w:rPr>
                <w:rFonts w:eastAsia="Calibri"/>
              </w:rPr>
            </w:pPr>
            <w:r w:rsidRPr="000318C3">
              <w:rPr>
                <w:rFonts w:eastAsia="Calibri"/>
              </w:rPr>
              <w:t>xxxxxx@xxxxxxx.dk</w:t>
            </w:r>
          </w:p>
        </w:tc>
      </w:tr>
      <w:tr w:rsidR="00E14B0F" w:rsidRPr="000318C3" w14:paraId="27FED669"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0A78A3DC" w14:textId="77777777" w:rsidR="00E14B0F" w:rsidRPr="000318C3" w:rsidRDefault="00E14B0F" w:rsidP="00E14B0F">
            <w:pPr>
              <w:spacing w:after="0"/>
              <w:rPr>
                <w:rFonts w:eastAsia="Calibri"/>
                <w:b/>
              </w:rPr>
            </w:pPr>
            <w:r w:rsidRPr="000318C3">
              <w:rPr>
                <w:rFonts w:eastAsia="Calibri"/>
                <w:b/>
              </w:rPr>
              <w:t>Borgerens adresse</w:t>
            </w:r>
          </w:p>
        </w:tc>
        <w:tc>
          <w:tcPr>
            <w:tcW w:w="7087" w:type="dxa"/>
            <w:tcBorders>
              <w:top w:val="single" w:sz="4" w:space="0" w:color="auto"/>
              <w:left w:val="single" w:sz="4" w:space="0" w:color="auto"/>
              <w:bottom w:val="single" w:sz="4" w:space="0" w:color="auto"/>
              <w:right w:val="single" w:sz="4" w:space="0" w:color="auto"/>
            </w:tcBorders>
          </w:tcPr>
          <w:p w14:paraId="5132E16C" w14:textId="77777777" w:rsidR="00E14B0F" w:rsidRPr="000318C3" w:rsidRDefault="00E14B0F" w:rsidP="00E14B0F">
            <w:pPr>
              <w:spacing w:after="0" w:line="240" w:lineRule="auto"/>
              <w:rPr>
                <w:rFonts w:eastAsia="Calibri"/>
              </w:rPr>
            </w:pPr>
            <w:r w:rsidRPr="000318C3">
              <w:t>X-vej, nr. x, X Kommune</w:t>
            </w:r>
          </w:p>
        </w:tc>
      </w:tr>
      <w:tr w:rsidR="00F37CE2" w:rsidRPr="000318C3" w14:paraId="06F4AC18"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76743C61" w14:textId="77777777" w:rsidR="00F37CE2" w:rsidRPr="000318C3" w:rsidRDefault="00F37CE2" w:rsidP="00F37CE2">
            <w:pPr>
              <w:spacing w:after="0"/>
              <w:rPr>
                <w:rFonts w:eastAsia="Calibri"/>
                <w:b/>
              </w:rPr>
            </w:pPr>
            <w:r w:rsidRPr="000318C3">
              <w:rPr>
                <w:rFonts w:eastAsia="Calibri"/>
                <w:b/>
              </w:rPr>
              <w:t xml:space="preserve">Årsag til sagsåbning </w:t>
            </w:r>
          </w:p>
          <w:p w14:paraId="643D44F4" w14:textId="77777777" w:rsidR="00F37CE2" w:rsidRPr="000318C3" w:rsidRDefault="00F37CE2" w:rsidP="00F37CE2">
            <w:pPr>
              <w:spacing w:after="0"/>
              <w:rPr>
                <w:rFonts w:eastAsia="Calibri"/>
              </w:rPr>
            </w:pPr>
            <w:r w:rsidRPr="000318C3">
              <w:rPr>
                <w:rFonts w:eastAsia="Calibri"/>
              </w:rPr>
              <w:t>Hvad drejer sagen sig om?</w:t>
            </w:r>
          </w:p>
          <w:p w14:paraId="1D8B3E40" w14:textId="77777777" w:rsidR="00F37CE2" w:rsidRPr="000318C3" w:rsidRDefault="00F37CE2" w:rsidP="00F37CE2">
            <w:pPr>
              <w:spacing w:after="0"/>
              <w:rPr>
                <w:rFonts w:eastAsia="Calibri"/>
                <w:sz w:val="18"/>
                <w:szCs w:val="18"/>
              </w:rPr>
            </w:pPr>
            <w:r w:rsidRPr="000318C3">
              <w:rPr>
                <w:rFonts w:eastAsia="Calibri"/>
                <w:sz w:val="18"/>
                <w:szCs w:val="18"/>
              </w:rPr>
              <w:t>(problemstilling og borgerens oplevede behov for støtte)</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01DFEF86" w14:textId="069A524F" w:rsidR="00F37CE2" w:rsidRPr="000318C3" w:rsidRDefault="00F37CE2" w:rsidP="00F37CE2">
            <w:pPr>
              <w:spacing w:after="0" w:line="240" w:lineRule="auto"/>
              <w:rPr>
                <w:rFonts w:eastAsia="Calibri"/>
              </w:rPr>
            </w:pPr>
            <w:r w:rsidRPr="005F352D">
              <w:rPr>
                <w:rFonts w:eastAsia="Calibri"/>
              </w:rPr>
              <w:t>Nikoline har henvendt sig, fordi hun gerne vil have hjælp til at komme videre i sit liv. Hendes mentor fra jobcentret har vejledt hende om, at der k</w:t>
            </w:r>
            <w:r>
              <w:rPr>
                <w:rFonts w:eastAsia="Calibri"/>
              </w:rPr>
              <w:t>an være mulighed for hjælp via s</w:t>
            </w:r>
            <w:r w:rsidRPr="005F352D">
              <w:rPr>
                <w:rFonts w:eastAsia="Calibri"/>
              </w:rPr>
              <w:t xml:space="preserve">erviceloven og har hjulpet hende med at tage kontakt til Handicap og psykiatri. Nikoline oplever at have behov for hjælp til at komme ud af sit misbrug og </w:t>
            </w:r>
            <w:r>
              <w:rPr>
                <w:rFonts w:eastAsia="Calibri"/>
              </w:rPr>
              <w:t xml:space="preserve">til </w:t>
            </w:r>
            <w:r w:rsidRPr="005F352D">
              <w:rPr>
                <w:rFonts w:eastAsia="Calibri"/>
              </w:rPr>
              <w:t>at få sit eget hjem, da hun ikke trives hos sin mor.</w:t>
            </w:r>
          </w:p>
        </w:tc>
      </w:tr>
      <w:tr w:rsidR="00F37CE2" w:rsidRPr="000318C3" w14:paraId="4E851A30"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737AC1FA" w14:textId="77777777" w:rsidR="00F37CE2" w:rsidRPr="000318C3" w:rsidRDefault="00F37CE2" w:rsidP="00F37CE2">
            <w:pPr>
              <w:spacing w:after="0"/>
              <w:rPr>
                <w:rFonts w:eastAsia="Calibri"/>
                <w:b/>
                <w:bCs/>
                <w:color w:val="000000"/>
              </w:rPr>
            </w:pPr>
            <w:r w:rsidRPr="000318C3">
              <w:rPr>
                <w:rFonts w:eastAsia="Calibri"/>
                <w:b/>
                <w:bCs/>
                <w:color w:val="000000"/>
              </w:rPr>
              <w:t>Borgerens eventuelle lægefaglige diagnoser</w:t>
            </w:r>
          </w:p>
          <w:p w14:paraId="47707990" w14:textId="77777777" w:rsidR="00F37CE2" w:rsidRPr="000318C3" w:rsidRDefault="00F37CE2" w:rsidP="00F37CE2">
            <w:pPr>
              <w:spacing w:after="0"/>
              <w:rPr>
                <w:rFonts w:eastAsia="Calibri"/>
                <w:color w:val="000000"/>
              </w:rPr>
            </w:pPr>
            <w:r w:rsidRPr="000318C3">
              <w:rPr>
                <w:rFonts w:eastAsia="Calibri"/>
                <w:color w:val="000000"/>
              </w:rPr>
              <w:t>Har borgeren en eller flere lægefaglige diagnoser?</w:t>
            </w:r>
          </w:p>
          <w:p w14:paraId="40F46DA4" w14:textId="77777777" w:rsidR="00F37CE2" w:rsidRPr="000318C3" w:rsidRDefault="00F37CE2" w:rsidP="00F37CE2">
            <w:pPr>
              <w:spacing w:after="0"/>
              <w:rPr>
                <w:rFonts w:eastAsia="Calibri"/>
                <w:sz w:val="18"/>
                <w:szCs w:val="18"/>
              </w:rPr>
            </w:pPr>
            <w:r w:rsidRPr="000318C3">
              <w:rPr>
                <w:rFonts w:eastAsia="Calibri"/>
                <w:color w:val="000000"/>
                <w:sz w:val="18"/>
                <w:szCs w:val="18"/>
              </w:rPr>
              <w:t>(lægestillede diagnoser, hvem har stillet dem og hvornår samt reference til dokumenter)</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7C1F0EBB" w14:textId="54AA6916" w:rsidR="00F37CE2" w:rsidRPr="000318C3" w:rsidRDefault="00F37CE2" w:rsidP="00F37CE2">
            <w:pPr>
              <w:spacing w:after="0"/>
              <w:rPr>
                <w:rFonts w:eastAsia="Calibri"/>
              </w:rPr>
            </w:pPr>
            <w:r w:rsidRPr="005F352D">
              <w:rPr>
                <w:rFonts w:eastAsia="Calibri"/>
              </w:rPr>
              <w:t xml:space="preserve">Nikoline er lige diagnosticeret med paranoid skizofreni den xx. november 20xx jf. udredning fra psykiater X </w:t>
            </w:r>
            <w:proofErr w:type="spellStart"/>
            <w:r w:rsidRPr="005F352D">
              <w:rPr>
                <w:rFonts w:eastAsia="Calibri"/>
              </w:rPr>
              <w:t>X</w:t>
            </w:r>
            <w:proofErr w:type="spellEnd"/>
            <w:r w:rsidRPr="005F352D">
              <w:rPr>
                <w:rFonts w:eastAsia="Calibri"/>
              </w:rPr>
              <w:t xml:space="preserve">, Psykiatrisk afdeling, X Sygehus.   (journalnummer 20xx-5891)   </w:t>
            </w:r>
          </w:p>
        </w:tc>
      </w:tr>
      <w:tr w:rsidR="00E14B0F" w:rsidRPr="000318C3" w14:paraId="7E48C134"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634A7FD2" w14:textId="77777777" w:rsidR="00E14B0F" w:rsidRPr="000318C3" w:rsidRDefault="00E14B0F" w:rsidP="00E14B0F">
            <w:pPr>
              <w:spacing w:after="0"/>
              <w:rPr>
                <w:rFonts w:eastAsia="Calibri"/>
                <w:b/>
                <w:bCs/>
                <w:color w:val="000000"/>
              </w:rPr>
            </w:pPr>
            <w:r w:rsidRPr="000318C3">
              <w:rPr>
                <w:rFonts w:eastAsia="Calibri"/>
                <w:b/>
                <w:bCs/>
                <w:color w:val="000000"/>
              </w:rPr>
              <w:t>Borgerens ønsker for fremtiden</w:t>
            </w:r>
          </w:p>
          <w:p w14:paraId="3C169A11" w14:textId="77777777" w:rsidR="00E14B0F" w:rsidRPr="000318C3" w:rsidRDefault="00E14B0F" w:rsidP="00E14B0F">
            <w:pPr>
              <w:spacing w:after="0"/>
              <w:rPr>
                <w:rFonts w:eastAsia="Calibri"/>
              </w:rPr>
            </w:pPr>
            <w:r w:rsidRPr="000318C3">
              <w:rPr>
                <w:rFonts w:eastAsia="Calibri"/>
              </w:rPr>
              <w:t xml:space="preserve">Hvad er borgerens ønsker for fremtiden?  </w:t>
            </w:r>
          </w:p>
          <w:p w14:paraId="4A2164E7" w14:textId="77777777" w:rsidR="00E14B0F" w:rsidRPr="000318C3" w:rsidRDefault="00E14B0F" w:rsidP="00E14B0F">
            <w:pPr>
              <w:spacing w:after="0"/>
              <w:rPr>
                <w:rFonts w:eastAsia="Calibri"/>
                <w:sz w:val="18"/>
                <w:szCs w:val="18"/>
              </w:rPr>
            </w:pPr>
            <w:r w:rsidRPr="000318C3">
              <w:rPr>
                <w:rFonts w:eastAsia="Calibri"/>
                <w:sz w:val="18"/>
                <w:szCs w:val="18"/>
              </w:rPr>
              <w:t>(beskrivelse med borgerens egne ord af, hvad borgeren ønsker for sin fremtid)</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7E28CCE1" w14:textId="77777777" w:rsidR="00E14B0F" w:rsidRPr="000318C3" w:rsidRDefault="00126D11" w:rsidP="00126D11">
            <w:pPr>
              <w:spacing w:after="0"/>
              <w:rPr>
                <w:rFonts w:eastAsia="Calibri"/>
              </w:rPr>
            </w:pPr>
            <w:r w:rsidRPr="000318C3">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VIDEREFØRES FRA SAGSÅBNING</w:t>
            </w:r>
          </w:p>
        </w:tc>
      </w:tr>
      <w:tr w:rsidR="00E14B0F" w:rsidRPr="000318C3" w14:paraId="574AF814"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828F6A1" w14:textId="77777777" w:rsidR="00E14B0F" w:rsidRPr="000318C3" w:rsidRDefault="00E14B0F" w:rsidP="00E14B0F">
            <w:pPr>
              <w:spacing w:after="0"/>
              <w:rPr>
                <w:rFonts w:eastAsia="Calibri"/>
                <w:b/>
              </w:rPr>
            </w:pPr>
            <w:r w:rsidRPr="000318C3">
              <w:rPr>
                <w:rFonts w:eastAsia="Calibri"/>
                <w:b/>
              </w:rPr>
              <w:t>Formålet med udredningen</w:t>
            </w:r>
          </w:p>
          <w:p w14:paraId="668A5960" w14:textId="77777777" w:rsidR="00E14B0F" w:rsidRPr="000318C3" w:rsidRDefault="00E14B0F" w:rsidP="00E14B0F">
            <w:pPr>
              <w:spacing w:after="0"/>
              <w:rPr>
                <w:rFonts w:eastAsia="Calibri"/>
              </w:rPr>
            </w:pPr>
            <w:r w:rsidRPr="000318C3">
              <w:rPr>
                <w:rFonts w:eastAsia="Calibri"/>
              </w:rPr>
              <w:t>Hvad er formålet med udredningen?</w:t>
            </w:r>
          </w:p>
          <w:p w14:paraId="64939E60" w14:textId="77777777" w:rsidR="00E14B0F" w:rsidRPr="000318C3" w:rsidRDefault="00E14B0F" w:rsidP="00E14B0F">
            <w:pPr>
              <w:spacing w:after="0"/>
              <w:rPr>
                <w:rFonts w:eastAsia="Calibri"/>
                <w:sz w:val="18"/>
                <w:szCs w:val="18"/>
              </w:rPr>
            </w:pPr>
            <w:r w:rsidRPr="000318C3">
              <w:rPr>
                <w:rFonts w:eastAsia="Calibri"/>
                <w:sz w:val="18"/>
                <w:szCs w:val="18"/>
              </w:rPr>
              <w:t>(vurdering af og begrundelse for, hvad der skal arbejdes videre med og eventuelt analysespørgsmål)</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0E2FB54D" w14:textId="77777777" w:rsidR="00E14B0F" w:rsidRPr="000318C3" w:rsidRDefault="00126D11" w:rsidP="00E14B0F">
            <w:pPr>
              <w:spacing w:after="0"/>
              <w:rPr>
                <w:rFonts w:eastAsia="Calibri"/>
              </w:rPr>
            </w:pPr>
            <w:r w:rsidRPr="000318C3">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VIDEREFØRES FRA SAGSÅBNING</w:t>
            </w:r>
          </w:p>
        </w:tc>
      </w:tr>
    </w:tbl>
    <w:p w14:paraId="721BFE70" w14:textId="77777777" w:rsidR="00592182" w:rsidRDefault="00592182" w:rsidP="00243D50">
      <w:pPr>
        <w:spacing w:after="120" w:line="250" w:lineRule="atLeast"/>
        <w:outlineLvl w:val="1"/>
        <w:rPr>
          <w:rFonts w:ascii="Calibri" w:eastAsia="Calibri" w:hAnsi="Calibri" w:cs="Times New Roman"/>
          <w:color w:val="44546A"/>
          <w:sz w:val="30"/>
          <w:szCs w:val="22"/>
        </w:rPr>
      </w:pPr>
      <w:bookmarkStart w:id="4" w:name="_Toc44678106"/>
    </w:p>
    <w:p w14:paraId="36FD1376" w14:textId="77777777" w:rsidR="00243D50" w:rsidRDefault="00243D50" w:rsidP="00243D50">
      <w:pPr>
        <w:spacing w:after="120" w:line="250" w:lineRule="atLeast"/>
        <w:outlineLvl w:val="1"/>
        <w:rPr>
          <w:rFonts w:ascii="Calibri" w:eastAsia="Calibri" w:hAnsi="Calibri" w:cs="Times New Roman"/>
          <w:color w:val="44546A"/>
          <w:sz w:val="30"/>
          <w:szCs w:val="22"/>
        </w:rPr>
      </w:pPr>
      <w:r w:rsidRPr="00243D50">
        <w:rPr>
          <w:rFonts w:ascii="Calibri" w:eastAsia="Calibri" w:hAnsi="Calibri" w:cs="Times New Roman"/>
          <w:color w:val="44546A"/>
          <w:sz w:val="30"/>
          <w:szCs w:val="22"/>
        </w:rPr>
        <w:t>Funktioner og forhold</w:t>
      </w:r>
      <w:bookmarkEnd w:id="4"/>
      <w:r w:rsidRPr="00243D50">
        <w:rPr>
          <w:rFonts w:ascii="Calibri" w:eastAsia="Calibri" w:hAnsi="Calibri" w:cs="Times New Roman"/>
          <w:color w:val="44546A"/>
          <w:sz w:val="30"/>
          <w:szCs w:val="22"/>
        </w:rPr>
        <w:t xml:space="preserve"> </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dskab Udredning - Sagsoplysning (myndighed)"/>
        <w:tblDescription w:val="Redskab Udredning - Sagsoplysning (myndighed). Funktioner og forhold."/>
      </w:tblPr>
      <w:tblGrid>
        <w:gridCol w:w="2835"/>
        <w:gridCol w:w="7087"/>
      </w:tblGrid>
      <w:tr w:rsidR="00044A36" w:rsidRPr="000318C3" w14:paraId="18BE845A" w14:textId="77777777" w:rsidTr="006B1D02">
        <w:tc>
          <w:tcPr>
            <w:tcW w:w="2835" w:type="dxa"/>
            <w:shd w:val="clear" w:color="auto" w:fill="auto"/>
          </w:tcPr>
          <w:p w14:paraId="25E06A9D" w14:textId="77777777" w:rsidR="003C3D16" w:rsidRPr="000318C3" w:rsidRDefault="003C3D16" w:rsidP="003C3D16">
            <w:pPr>
              <w:spacing w:after="0"/>
              <w:rPr>
                <w:rFonts w:eastAsia="Calibri"/>
                <w:b/>
              </w:rPr>
            </w:pPr>
            <w:r w:rsidRPr="000318C3">
              <w:rPr>
                <w:rFonts w:eastAsia="Calibri"/>
                <w:b/>
              </w:rPr>
              <w:t xml:space="preserve">Fysiske funktioner </w:t>
            </w:r>
          </w:p>
          <w:p w14:paraId="2D66CD39" w14:textId="77777777" w:rsidR="00044A36" w:rsidRPr="000318C3" w:rsidRDefault="003C3D16" w:rsidP="003C3D16">
            <w:pPr>
              <w:spacing w:after="0"/>
              <w:rPr>
                <w:rFonts w:eastAsia="Calibri"/>
                <w:sz w:val="18"/>
                <w:szCs w:val="18"/>
              </w:rPr>
            </w:pPr>
            <w:r w:rsidRPr="000318C3">
              <w:rPr>
                <w:rFonts w:eastAsia="Calibri"/>
                <w:sz w:val="18"/>
                <w:szCs w:val="18"/>
              </w:rPr>
              <w:t>(undertemaer)</w:t>
            </w:r>
          </w:p>
        </w:tc>
        <w:tc>
          <w:tcPr>
            <w:tcW w:w="7087" w:type="dxa"/>
            <w:shd w:val="clear" w:color="auto" w:fill="auto"/>
          </w:tcPr>
          <w:p w14:paraId="5BDBC26C" w14:textId="77777777" w:rsidR="00044A36" w:rsidRPr="000318C3" w:rsidRDefault="003C3D16" w:rsidP="00243D50">
            <w:pPr>
              <w:spacing w:after="0"/>
              <w:rPr>
                <w:rFonts w:eastAsia="Calibri"/>
                <w:sz w:val="28"/>
                <w:szCs w:val="28"/>
              </w:rPr>
            </w:pPr>
            <w:r w:rsidRPr="000318C3">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 xml:space="preserve">IKKE RELEVANT </w:t>
            </w:r>
          </w:p>
        </w:tc>
      </w:tr>
      <w:tr w:rsidR="00243D50" w:rsidRPr="000318C3" w14:paraId="74E1FF21" w14:textId="77777777" w:rsidTr="006B1D02">
        <w:tc>
          <w:tcPr>
            <w:tcW w:w="2835" w:type="dxa"/>
            <w:shd w:val="clear" w:color="auto" w:fill="auto"/>
            <w:hideMark/>
          </w:tcPr>
          <w:p w14:paraId="5FE81F60" w14:textId="77777777" w:rsidR="00243D50" w:rsidRPr="000318C3" w:rsidRDefault="00243D50" w:rsidP="00243D50">
            <w:pPr>
              <w:spacing w:after="0"/>
              <w:rPr>
                <w:rFonts w:eastAsia="Calibri"/>
                <w:b/>
              </w:rPr>
            </w:pPr>
            <w:r w:rsidRPr="000318C3">
              <w:rPr>
                <w:rFonts w:eastAsia="Calibri"/>
                <w:b/>
              </w:rPr>
              <w:t xml:space="preserve">Mentale funktioner </w:t>
            </w:r>
          </w:p>
          <w:p w14:paraId="670885EE" w14:textId="77777777" w:rsidR="00243D50" w:rsidRPr="000318C3" w:rsidRDefault="00243D50" w:rsidP="00243D50">
            <w:pPr>
              <w:spacing w:after="0"/>
              <w:rPr>
                <w:rFonts w:eastAsia="Calibri"/>
                <w:b/>
                <w:sz w:val="18"/>
                <w:szCs w:val="18"/>
              </w:rPr>
            </w:pPr>
            <w:r w:rsidRPr="000318C3">
              <w:rPr>
                <w:rFonts w:eastAsia="Calibri"/>
                <w:sz w:val="18"/>
                <w:szCs w:val="18"/>
              </w:rPr>
              <w:t>(undertemaer)</w:t>
            </w:r>
          </w:p>
        </w:tc>
        <w:tc>
          <w:tcPr>
            <w:tcW w:w="7087" w:type="dxa"/>
            <w:shd w:val="clear" w:color="auto" w:fill="auto"/>
            <w:hideMark/>
          </w:tcPr>
          <w:p w14:paraId="4D06F66B" w14:textId="77777777" w:rsidR="00243D50" w:rsidRPr="000318C3" w:rsidRDefault="00243D50" w:rsidP="00243D50">
            <w:pPr>
              <w:spacing w:after="0"/>
              <w:rPr>
                <w:rFonts w:eastAsia="Calibri"/>
              </w:rPr>
            </w:pPr>
            <w:r w:rsidRPr="000318C3">
              <w:rPr>
                <w:rFonts w:eastAsia="Calibri"/>
              </w:rPr>
              <w:t>Bevidsthedstilstand</w:t>
            </w:r>
          </w:p>
          <w:p w14:paraId="1F28437C" w14:textId="77777777" w:rsidR="00243D50" w:rsidRPr="000318C3" w:rsidRDefault="00243D50" w:rsidP="00243D50">
            <w:pPr>
              <w:spacing w:after="0"/>
              <w:rPr>
                <w:rFonts w:eastAsia="Calibri"/>
              </w:rPr>
            </w:pPr>
            <w:r w:rsidRPr="000318C3">
              <w:rPr>
                <w:rFonts w:eastAsia="Calibri"/>
              </w:rPr>
              <w:t>Orienteringsevne</w:t>
            </w:r>
          </w:p>
          <w:p w14:paraId="66B1B300" w14:textId="77777777" w:rsidR="00243D50" w:rsidRPr="000318C3" w:rsidRDefault="00243D50" w:rsidP="00243D50">
            <w:pPr>
              <w:spacing w:after="0"/>
              <w:rPr>
                <w:rFonts w:eastAsia="Calibri"/>
              </w:rPr>
            </w:pPr>
            <w:r w:rsidRPr="000318C3">
              <w:rPr>
                <w:rFonts w:eastAsia="Calibri"/>
              </w:rPr>
              <w:t>Igangsætning og motivation</w:t>
            </w:r>
          </w:p>
          <w:p w14:paraId="4A2D07BA" w14:textId="77777777" w:rsidR="00243D50" w:rsidRPr="000318C3" w:rsidRDefault="00243D50" w:rsidP="00243D50">
            <w:pPr>
              <w:spacing w:after="0"/>
              <w:rPr>
                <w:rFonts w:eastAsia="Calibri"/>
              </w:rPr>
            </w:pPr>
            <w:r w:rsidRPr="000318C3">
              <w:rPr>
                <w:rFonts w:eastAsia="Calibri"/>
              </w:rPr>
              <w:t xml:space="preserve">Intellektuelle funktioner </w:t>
            </w:r>
          </w:p>
          <w:p w14:paraId="3C8E46A8" w14:textId="77777777" w:rsidR="00243D50" w:rsidRPr="000318C3" w:rsidRDefault="00243D50" w:rsidP="00243D50">
            <w:pPr>
              <w:spacing w:after="0"/>
              <w:rPr>
                <w:rFonts w:eastAsia="Calibri"/>
              </w:rPr>
            </w:pPr>
            <w:r w:rsidRPr="000318C3">
              <w:rPr>
                <w:rFonts w:eastAsia="Calibri"/>
              </w:rPr>
              <w:lastRenderedPageBreak/>
              <w:t xml:space="preserve">Psykosociale funktioner </w:t>
            </w:r>
          </w:p>
          <w:p w14:paraId="39397DF0" w14:textId="77777777" w:rsidR="00243D50" w:rsidRPr="000318C3" w:rsidRDefault="00243D50" w:rsidP="00243D50">
            <w:pPr>
              <w:spacing w:after="0"/>
              <w:rPr>
                <w:rFonts w:eastAsia="Calibri"/>
              </w:rPr>
            </w:pPr>
            <w:r w:rsidRPr="000318C3">
              <w:rPr>
                <w:rFonts w:eastAsia="Calibri"/>
              </w:rPr>
              <w:t xml:space="preserve">Hukommelse </w:t>
            </w:r>
          </w:p>
          <w:p w14:paraId="6DA13108" w14:textId="77777777" w:rsidR="00243D50" w:rsidRPr="000318C3" w:rsidRDefault="00243D50" w:rsidP="00243D50">
            <w:pPr>
              <w:spacing w:after="0"/>
              <w:rPr>
                <w:rFonts w:eastAsia="Calibri"/>
              </w:rPr>
            </w:pPr>
            <w:r w:rsidRPr="000318C3">
              <w:rPr>
                <w:rFonts w:eastAsia="Calibri"/>
              </w:rPr>
              <w:t>Følelser og adfærd</w:t>
            </w:r>
          </w:p>
          <w:p w14:paraId="5BE2FFBC" w14:textId="77777777" w:rsidR="00243D50" w:rsidRPr="000318C3" w:rsidRDefault="00243D50" w:rsidP="00243D50">
            <w:pPr>
              <w:spacing w:after="0"/>
              <w:rPr>
                <w:rFonts w:eastAsia="Calibri"/>
              </w:rPr>
            </w:pPr>
            <w:r w:rsidRPr="000318C3">
              <w:rPr>
                <w:rFonts w:eastAsia="Calibri"/>
              </w:rPr>
              <w:t>Opmærksomhed og koncentrationsevne</w:t>
            </w:r>
          </w:p>
          <w:p w14:paraId="2E79A4A4" w14:textId="77777777" w:rsidR="00243D50" w:rsidRPr="000318C3" w:rsidRDefault="00243D50" w:rsidP="00243D50">
            <w:pPr>
              <w:spacing w:after="0"/>
              <w:rPr>
                <w:rFonts w:eastAsia="Calibri"/>
              </w:rPr>
            </w:pPr>
            <w:r w:rsidRPr="000318C3">
              <w:rPr>
                <w:rFonts w:eastAsia="Calibri"/>
              </w:rPr>
              <w:t>Virkelighedsopfattelse</w:t>
            </w:r>
          </w:p>
          <w:p w14:paraId="0BADFD26" w14:textId="77777777" w:rsidR="00243D50" w:rsidRPr="000318C3" w:rsidRDefault="00243D50" w:rsidP="00243D50">
            <w:pPr>
              <w:spacing w:after="0"/>
              <w:rPr>
                <w:rFonts w:eastAsia="Calibri"/>
              </w:rPr>
            </w:pPr>
            <w:r w:rsidRPr="000318C3">
              <w:rPr>
                <w:rFonts w:eastAsia="Calibri"/>
              </w:rPr>
              <w:t xml:space="preserve">Organisering og planlægning </w:t>
            </w:r>
          </w:p>
          <w:p w14:paraId="2CD55EEA" w14:textId="77777777" w:rsidR="00243D50" w:rsidRPr="000318C3" w:rsidRDefault="00243D50" w:rsidP="00243D50">
            <w:pPr>
              <w:spacing w:after="0"/>
              <w:rPr>
                <w:rFonts w:eastAsia="Calibri"/>
              </w:rPr>
            </w:pPr>
            <w:r w:rsidRPr="000318C3">
              <w:rPr>
                <w:rFonts w:eastAsia="Calibri"/>
              </w:rPr>
              <w:t xml:space="preserve">Problemløsning </w:t>
            </w:r>
          </w:p>
          <w:p w14:paraId="10A7151F" w14:textId="77777777" w:rsidR="00243D50" w:rsidRPr="000318C3" w:rsidRDefault="00243D50" w:rsidP="00243D50">
            <w:pPr>
              <w:spacing w:after="0"/>
              <w:rPr>
                <w:rFonts w:eastAsia="Calibri"/>
              </w:rPr>
            </w:pPr>
            <w:r w:rsidRPr="000318C3">
              <w:rPr>
                <w:rFonts w:eastAsia="Calibri"/>
              </w:rPr>
              <w:t xml:space="preserve">Indsigt i egen situation </w:t>
            </w:r>
          </w:p>
        </w:tc>
      </w:tr>
      <w:tr w:rsidR="00243D50" w:rsidRPr="000318C3" w14:paraId="57299BA2" w14:textId="77777777" w:rsidTr="006B1D02">
        <w:tc>
          <w:tcPr>
            <w:tcW w:w="2835" w:type="dxa"/>
            <w:shd w:val="clear" w:color="auto" w:fill="auto"/>
            <w:hideMark/>
          </w:tcPr>
          <w:p w14:paraId="1D059006" w14:textId="77777777" w:rsidR="00243D50" w:rsidRPr="000318C3" w:rsidRDefault="00243D50" w:rsidP="00243D50">
            <w:pPr>
              <w:spacing w:after="0"/>
              <w:rPr>
                <w:rFonts w:eastAsia="Calibri"/>
                <w:b/>
              </w:rPr>
            </w:pPr>
            <w:r w:rsidRPr="000318C3">
              <w:rPr>
                <w:rFonts w:eastAsia="Calibri"/>
                <w:b/>
              </w:rPr>
              <w:lastRenderedPageBreak/>
              <w:t>Oplysninger fra borgeren</w:t>
            </w:r>
          </w:p>
          <w:p w14:paraId="7972F38B" w14:textId="77777777" w:rsidR="00243D50" w:rsidRPr="000318C3" w:rsidRDefault="00243D50" w:rsidP="00243D50">
            <w:pPr>
              <w:spacing w:after="0"/>
              <w:rPr>
                <w:rFonts w:eastAsia="Calibri"/>
                <w:sz w:val="18"/>
                <w:szCs w:val="18"/>
              </w:rPr>
            </w:pPr>
            <w:r w:rsidRPr="000318C3">
              <w:rPr>
                <w:rFonts w:eastAsia="Calibri"/>
                <w:sz w:val="18"/>
                <w:szCs w:val="18"/>
              </w:rPr>
              <w:t>(ressourcer og udfordringer)</w:t>
            </w:r>
          </w:p>
        </w:tc>
        <w:tc>
          <w:tcPr>
            <w:tcW w:w="7087" w:type="dxa"/>
            <w:shd w:val="clear" w:color="auto" w:fill="auto"/>
          </w:tcPr>
          <w:p w14:paraId="49F612A2" w14:textId="6E54AFA6" w:rsidR="00F970BC" w:rsidRDefault="009D5935" w:rsidP="00EB50DD">
            <w:pPr>
              <w:spacing w:after="0"/>
              <w:rPr>
                <w:rFonts w:eastAsia="Calibri"/>
                <w:b/>
              </w:rPr>
            </w:pPr>
            <w:r w:rsidRPr="000318C3">
              <w:rPr>
                <w:rFonts w:eastAsia="Calibri"/>
                <w:b/>
              </w:rPr>
              <w:t xml:space="preserve">Møde med </w:t>
            </w:r>
            <w:r w:rsidR="00F970BC" w:rsidRPr="000318C3">
              <w:rPr>
                <w:rFonts w:eastAsia="Calibri"/>
                <w:b/>
              </w:rPr>
              <w:t>Nikoline</w:t>
            </w:r>
            <w:r w:rsidR="00BD5B38">
              <w:rPr>
                <w:rFonts w:eastAsia="Calibri"/>
                <w:b/>
              </w:rPr>
              <w:t xml:space="preserve"> hos</w:t>
            </w:r>
            <w:r w:rsidRPr="000318C3">
              <w:rPr>
                <w:rFonts w:eastAsia="Calibri"/>
                <w:b/>
              </w:rPr>
              <w:t xml:space="preserve"> kommunen xx.xx.20xx</w:t>
            </w:r>
            <w:r w:rsidR="00F970BC" w:rsidRPr="000318C3">
              <w:rPr>
                <w:rFonts w:eastAsia="Calibri"/>
                <w:b/>
              </w:rPr>
              <w:t xml:space="preserve"> </w:t>
            </w:r>
          </w:p>
          <w:p w14:paraId="0035A380" w14:textId="77777777" w:rsidR="00282B74" w:rsidRPr="00282B74" w:rsidRDefault="00282B74" w:rsidP="00EB50DD">
            <w:pPr>
              <w:spacing w:after="0"/>
              <w:rPr>
                <w:rFonts w:eastAsia="Calibri"/>
                <w:b/>
                <w:u w:val="single"/>
              </w:rPr>
            </w:pPr>
            <w:r w:rsidRPr="00282B74">
              <w:rPr>
                <w:rFonts w:eastAsia="Calibri"/>
                <w:b/>
                <w:u w:val="single"/>
              </w:rPr>
              <w:t xml:space="preserve">Følelser og adfærd </w:t>
            </w:r>
          </w:p>
          <w:p w14:paraId="24CE2664" w14:textId="14AB896C" w:rsidR="00282B74" w:rsidRDefault="00573606" w:rsidP="00EB50DD">
            <w:pPr>
              <w:spacing w:after="0"/>
              <w:rPr>
                <w:rFonts w:eastAsia="Calibri"/>
              </w:rPr>
            </w:pPr>
            <w:r>
              <w:rPr>
                <w:rFonts w:eastAsia="Calibri"/>
              </w:rPr>
              <w:t xml:space="preserve">Nikoline fortæller på mødet, at </w:t>
            </w:r>
            <w:r w:rsidR="00282B74">
              <w:rPr>
                <w:rFonts w:eastAsia="Calibri"/>
              </w:rPr>
              <w:t xml:space="preserve">de paranoide tanker nogle dage </w:t>
            </w:r>
            <w:r>
              <w:rPr>
                <w:rFonts w:eastAsia="Calibri"/>
              </w:rPr>
              <w:t>fylder meget</w:t>
            </w:r>
            <w:r w:rsidR="00BD5B38">
              <w:rPr>
                <w:rFonts w:eastAsia="Calibri"/>
              </w:rPr>
              <w:t>,</w:t>
            </w:r>
            <w:r>
              <w:rPr>
                <w:rFonts w:eastAsia="Calibri"/>
              </w:rPr>
              <w:t xml:space="preserve"> </w:t>
            </w:r>
            <w:r w:rsidR="00282B74">
              <w:rPr>
                <w:rFonts w:eastAsia="Calibri"/>
              </w:rPr>
              <w:t>og at hun så trækker sig ind i sig selv. Hun kan også føle sig modløs og ba</w:t>
            </w:r>
            <w:r w:rsidR="00BE4A5D">
              <w:rPr>
                <w:rFonts w:eastAsia="Calibri"/>
              </w:rPr>
              <w:t>n</w:t>
            </w:r>
            <w:r w:rsidR="00282B74">
              <w:rPr>
                <w:rFonts w:eastAsia="Calibri"/>
              </w:rPr>
              <w:t xml:space="preserve">ge for, hvad der skal ske med hende – om hun kan komme videre. De dage, hvor hun har det bedre, har hun mere mod på livet. </w:t>
            </w:r>
          </w:p>
          <w:p w14:paraId="13A38959" w14:textId="77777777" w:rsidR="00282B74" w:rsidRPr="00282B74" w:rsidRDefault="00282B74" w:rsidP="00EB50DD">
            <w:pPr>
              <w:spacing w:after="0"/>
              <w:rPr>
                <w:rFonts w:eastAsia="Calibri"/>
                <w:b/>
                <w:u w:val="single"/>
              </w:rPr>
            </w:pPr>
            <w:r w:rsidRPr="00282B74">
              <w:rPr>
                <w:rFonts w:eastAsia="Calibri"/>
                <w:b/>
                <w:u w:val="single"/>
              </w:rPr>
              <w:t xml:space="preserve">Igangsætning og motivation </w:t>
            </w:r>
          </w:p>
          <w:p w14:paraId="03D8D3FB" w14:textId="47B56778" w:rsidR="00573606" w:rsidRDefault="00282B74" w:rsidP="00EB50DD">
            <w:pPr>
              <w:spacing w:after="0"/>
              <w:rPr>
                <w:rFonts w:eastAsia="Calibri"/>
                <w:b/>
                <w:u w:val="single"/>
              </w:rPr>
            </w:pPr>
            <w:r>
              <w:rPr>
                <w:rFonts w:eastAsia="Calibri"/>
              </w:rPr>
              <w:t>Nikoline fortæller</w:t>
            </w:r>
            <w:r w:rsidR="00BE4A5D">
              <w:rPr>
                <w:rFonts w:eastAsia="Calibri"/>
              </w:rPr>
              <w:t>,</w:t>
            </w:r>
            <w:r>
              <w:rPr>
                <w:rFonts w:eastAsia="Calibri"/>
              </w:rPr>
              <w:t xml:space="preserve"> at </w:t>
            </w:r>
            <w:r w:rsidR="00755D42">
              <w:rPr>
                <w:rFonts w:eastAsia="Calibri"/>
              </w:rPr>
              <w:t xml:space="preserve">hun </w:t>
            </w:r>
            <w:r>
              <w:rPr>
                <w:rFonts w:eastAsia="Calibri"/>
              </w:rPr>
              <w:t xml:space="preserve">ofte </w:t>
            </w:r>
            <w:r w:rsidR="00573606">
              <w:rPr>
                <w:rFonts w:eastAsia="Calibri"/>
              </w:rPr>
              <w:t xml:space="preserve">føler sig uden energi. </w:t>
            </w:r>
            <w:r>
              <w:rPr>
                <w:rFonts w:eastAsia="Calibri"/>
              </w:rPr>
              <w:t>”</w:t>
            </w:r>
            <w:r w:rsidR="00573606">
              <w:rPr>
                <w:rFonts w:eastAsia="Calibri"/>
              </w:rPr>
              <w:t>Jeg orker ikke ret meget</w:t>
            </w:r>
            <w:r>
              <w:rPr>
                <w:rFonts w:eastAsia="Calibri"/>
              </w:rPr>
              <w:t>”</w:t>
            </w:r>
            <w:r w:rsidR="00BD5B38">
              <w:rPr>
                <w:rFonts w:eastAsia="Calibri"/>
              </w:rPr>
              <w:t>,</w:t>
            </w:r>
            <w:r w:rsidR="00573606">
              <w:rPr>
                <w:rFonts w:eastAsia="Calibri"/>
              </w:rPr>
              <w:t xml:space="preserve"> </w:t>
            </w:r>
            <w:r>
              <w:rPr>
                <w:rFonts w:eastAsia="Calibri"/>
              </w:rPr>
              <w:t xml:space="preserve">siger hun. </w:t>
            </w:r>
          </w:p>
          <w:p w14:paraId="304903F3" w14:textId="77777777" w:rsidR="002A4C61" w:rsidRPr="00587C54" w:rsidRDefault="00587C54" w:rsidP="00EB50DD">
            <w:pPr>
              <w:spacing w:after="0"/>
              <w:rPr>
                <w:rFonts w:eastAsia="Calibri"/>
                <w:b/>
                <w:u w:val="single"/>
              </w:rPr>
            </w:pPr>
            <w:r w:rsidRPr="00587C54">
              <w:rPr>
                <w:rFonts w:eastAsia="Calibri"/>
                <w:b/>
                <w:u w:val="single"/>
              </w:rPr>
              <w:t>Indsigt i egen situation</w:t>
            </w:r>
            <w:r w:rsidR="002A4C61" w:rsidRPr="00587C54">
              <w:rPr>
                <w:rFonts w:eastAsia="Calibri"/>
                <w:b/>
                <w:u w:val="single"/>
              </w:rPr>
              <w:t xml:space="preserve"> </w:t>
            </w:r>
          </w:p>
          <w:p w14:paraId="7C294ADB" w14:textId="77777777" w:rsidR="00E14B0F" w:rsidRPr="000318C3" w:rsidRDefault="002A4C61" w:rsidP="00BE4A5D">
            <w:pPr>
              <w:spacing w:after="0"/>
              <w:rPr>
                <w:rFonts w:eastAsia="Calibri"/>
                <w:b/>
              </w:rPr>
            </w:pPr>
            <w:r w:rsidRPr="000318C3">
              <w:rPr>
                <w:rFonts w:eastAsia="Calibri"/>
              </w:rPr>
              <w:t>Ifølge Nikolin</w:t>
            </w:r>
            <w:r w:rsidR="00587C54">
              <w:rPr>
                <w:rFonts w:eastAsia="Calibri"/>
              </w:rPr>
              <w:t>e har gruppemøderne hos distriktspsykiatrien handlet meget om at forstå (se Sundhedsforhold)</w:t>
            </w:r>
            <w:r w:rsidR="00573606">
              <w:rPr>
                <w:rFonts w:eastAsia="Calibri"/>
              </w:rPr>
              <w:t>, hvad det vil sige at have en psykisk lidelse. Hun fortæller, at hun har fået at vide</w:t>
            </w:r>
            <w:r w:rsidR="00BE4A5D">
              <w:rPr>
                <w:rFonts w:eastAsia="Calibri"/>
              </w:rPr>
              <w:t>,</w:t>
            </w:r>
            <w:r w:rsidR="00573606">
              <w:rPr>
                <w:rFonts w:eastAsia="Calibri"/>
              </w:rPr>
              <w:t xml:space="preserve"> at man kan blive helt rask, men at hun ikke synes, at det går fremad.   </w:t>
            </w:r>
            <w:r w:rsidR="00587C54">
              <w:rPr>
                <w:rFonts w:eastAsia="Calibri"/>
              </w:rPr>
              <w:t xml:space="preserve"> </w:t>
            </w:r>
          </w:p>
        </w:tc>
      </w:tr>
      <w:tr w:rsidR="00243D50" w:rsidRPr="000318C3" w14:paraId="74BD979A" w14:textId="77777777" w:rsidTr="006B1D02">
        <w:tc>
          <w:tcPr>
            <w:tcW w:w="2835" w:type="dxa"/>
            <w:shd w:val="clear" w:color="auto" w:fill="auto"/>
            <w:hideMark/>
          </w:tcPr>
          <w:p w14:paraId="72447B3A" w14:textId="77777777" w:rsidR="00243D50" w:rsidRPr="000318C3" w:rsidRDefault="00243D50" w:rsidP="00243D50">
            <w:pPr>
              <w:spacing w:after="0"/>
              <w:rPr>
                <w:rFonts w:eastAsia="Calibri"/>
                <w:b/>
              </w:rPr>
            </w:pPr>
            <w:r w:rsidRPr="000318C3">
              <w:rPr>
                <w:rFonts w:eastAsia="Calibri"/>
                <w:b/>
              </w:rPr>
              <w:t>Oplysninger fra andre</w:t>
            </w:r>
          </w:p>
          <w:p w14:paraId="4838570E" w14:textId="77777777" w:rsidR="00243D50" w:rsidRPr="000318C3" w:rsidRDefault="00243D50" w:rsidP="00243D50">
            <w:pPr>
              <w:spacing w:after="0"/>
              <w:rPr>
                <w:rFonts w:eastAsia="Calibri"/>
                <w:sz w:val="18"/>
                <w:szCs w:val="18"/>
              </w:rPr>
            </w:pPr>
            <w:r w:rsidRPr="000318C3">
              <w:rPr>
                <w:rFonts w:eastAsia="Calibri"/>
                <w:sz w:val="18"/>
                <w:szCs w:val="18"/>
              </w:rPr>
              <w:t>(fx læge, pårørende, tilbud)</w:t>
            </w:r>
          </w:p>
        </w:tc>
        <w:tc>
          <w:tcPr>
            <w:tcW w:w="7087" w:type="dxa"/>
            <w:shd w:val="clear" w:color="auto" w:fill="auto"/>
          </w:tcPr>
          <w:p w14:paraId="34709F02" w14:textId="09D3613D" w:rsidR="00243D50" w:rsidRPr="00C9794A" w:rsidRDefault="002A4C61" w:rsidP="002A4C61">
            <w:pPr>
              <w:spacing w:after="0"/>
              <w:rPr>
                <w:rFonts w:eastAsia="Calibri"/>
                <w:b/>
              </w:rPr>
            </w:pPr>
            <w:r w:rsidRPr="00C9794A">
              <w:rPr>
                <w:rFonts w:eastAsia="Calibri"/>
                <w:b/>
              </w:rPr>
              <w:t xml:space="preserve">Udredning fra psykiater X </w:t>
            </w:r>
            <w:proofErr w:type="spellStart"/>
            <w:r w:rsidRPr="00C9794A">
              <w:rPr>
                <w:rFonts w:eastAsia="Calibri"/>
                <w:b/>
              </w:rPr>
              <w:t>X</w:t>
            </w:r>
            <w:proofErr w:type="spellEnd"/>
            <w:r w:rsidRPr="00C9794A">
              <w:rPr>
                <w:rFonts w:eastAsia="Calibri"/>
                <w:b/>
              </w:rPr>
              <w:t xml:space="preserve">, Psykiatrisk afdeling, X Sygehus. xx. november 20xx (journalnummer 20xx-5891)   </w:t>
            </w:r>
          </w:p>
          <w:p w14:paraId="0D460D26" w14:textId="322C516C" w:rsidR="00156786" w:rsidRDefault="00156786" w:rsidP="002A4C61">
            <w:pPr>
              <w:spacing w:after="0"/>
              <w:rPr>
                <w:rFonts w:eastAsia="Calibri"/>
              </w:rPr>
            </w:pPr>
            <w:r>
              <w:rPr>
                <w:rFonts w:eastAsia="Calibri"/>
              </w:rPr>
              <w:t>Nikoline er udredt ved flere samtaler og den samlede konklusion beskriver hende som en ung pige med udtalte prod</w:t>
            </w:r>
            <w:r w:rsidR="00C9794A">
              <w:rPr>
                <w:rFonts w:eastAsia="Calibri"/>
              </w:rPr>
              <w:t>r</w:t>
            </w:r>
            <w:r>
              <w:rPr>
                <w:rFonts w:eastAsia="Calibri"/>
              </w:rPr>
              <w:t xml:space="preserve">omal-symptomer </w:t>
            </w:r>
            <w:r w:rsidR="00834FF4">
              <w:rPr>
                <w:rFonts w:eastAsia="Calibri"/>
              </w:rPr>
              <w:t>som ”</w:t>
            </w:r>
            <w:r w:rsidR="00834FF4" w:rsidRPr="000602FC">
              <w:rPr>
                <w:rFonts w:eastAsia="Calibri"/>
                <w:i/>
              </w:rPr>
              <w:t>forstyrret tidsfornemmelse, uvirk</w:t>
            </w:r>
            <w:r w:rsidR="00910158" w:rsidRPr="000602FC">
              <w:rPr>
                <w:rFonts w:eastAsia="Calibri"/>
                <w:i/>
              </w:rPr>
              <w:t>e</w:t>
            </w:r>
            <w:r w:rsidR="00834FF4" w:rsidRPr="000602FC">
              <w:rPr>
                <w:rFonts w:eastAsia="Calibri"/>
                <w:i/>
              </w:rPr>
              <w:t>lighedsfølelse, fremmedfølelse for eget udseende og egen krop, tendens til at isolere sig socialt og en forkærlighed for at dyrke sin egen indre verden</w:t>
            </w:r>
            <w:r w:rsidR="00834FF4">
              <w:rPr>
                <w:rFonts w:eastAsia="Calibri"/>
              </w:rPr>
              <w:t>.”</w:t>
            </w:r>
          </w:p>
          <w:p w14:paraId="3A964923" w14:textId="71F8B911" w:rsidR="00834FF4" w:rsidRDefault="00834FF4" w:rsidP="002A4C61">
            <w:pPr>
              <w:spacing w:after="0"/>
              <w:rPr>
                <w:rFonts w:eastAsia="Calibri"/>
              </w:rPr>
            </w:pPr>
            <w:r>
              <w:rPr>
                <w:rFonts w:eastAsia="Calibri"/>
              </w:rPr>
              <w:t>Hun viser tegn på tankeforstyrrelser, men har ikke udviklet deciderede hallucinationer, men har i perioder paranoide tanker. Tankeforstyrrelserne viser sig ved, at Nikoline ”</w:t>
            </w:r>
            <w:r w:rsidRPr="000602FC">
              <w:rPr>
                <w:rFonts w:eastAsia="Calibri"/>
                <w:i/>
              </w:rPr>
              <w:t>i noget omfang har oplevelsen af at tænke med lyd på</w:t>
            </w:r>
            <w:r>
              <w:rPr>
                <w:rFonts w:eastAsia="Calibri"/>
              </w:rPr>
              <w:t>.”</w:t>
            </w:r>
            <w:r w:rsidR="003B7BAA">
              <w:rPr>
                <w:rFonts w:eastAsia="Calibri"/>
              </w:rPr>
              <w:t xml:space="preserve"> </w:t>
            </w:r>
            <w:r>
              <w:rPr>
                <w:rFonts w:eastAsia="Calibri"/>
              </w:rPr>
              <w:t>Hendes paranoide forestillinger kredser især om, hvad andre tænker om hende</w:t>
            </w:r>
            <w:r w:rsidR="00BD5B38">
              <w:rPr>
                <w:rFonts w:eastAsia="Calibri"/>
              </w:rPr>
              <w:t>,</w:t>
            </w:r>
            <w:r>
              <w:rPr>
                <w:rFonts w:eastAsia="Calibri"/>
              </w:rPr>
              <w:t xml:space="preserve"> især kropsligt. </w:t>
            </w:r>
          </w:p>
          <w:p w14:paraId="0032BACB" w14:textId="4FBC704B" w:rsidR="00156786" w:rsidRPr="000318C3" w:rsidRDefault="00834FF4" w:rsidP="002A4C61">
            <w:pPr>
              <w:spacing w:after="0"/>
              <w:rPr>
                <w:rFonts w:eastAsia="Calibri"/>
              </w:rPr>
            </w:pPr>
            <w:r>
              <w:rPr>
                <w:rFonts w:eastAsia="Calibri"/>
              </w:rPr>
              <w:t>Hun beskrives endvidere af psykiateren som</w:t>
            </w:r>
            <w:r w:rsidR="003B7BAA">
              <w:rPr>
                <w:rFonts w:eastAsia="Calibri"/>
              </w:rPr>
              <w:t>:</w:t>
            </w:r>
            <w:r>
              <w:rPr>
                <w:rFonts w:eastAsia="Calibri"/>
              </w:rPr>
              <w:t xml:space="preserve"> </w:t>
            </w:r>
            <w:r w:rsidR="003B7BAA">
              <w:rPr>
                <w:rFonts w:eastAsia="Calibri"/>
              </w:rPr>
              <w:t>”</w:t>
            </w:r>
            <w:r w:rsidRPr="003B7BAA">
              <w:rPr>
                <w:rFonts w:eastAsia="Calibri"/>
                <w:i/>
              </w:rPr>
              <w:t xml:space="preserve">en pige, der adspredes nemt og har svært ved at holde fokus på et samtaleemne. Hun fortabes ofte i egne tanker grænsende til apati. </w:t>
            </w:r>
            <w:r w:rsidR="00BD55FE" w:rsidRPr="003B7BAA">
              <w:rPr>
                <w:rFonts w:eastAsia="Calibri"/>
                <w:i/>
              </w:rPr>
              <w:t>Sidstnævnte er særlig udtalt, når hun trættes, oplever krav eller forventningspres</w:t>
            </w:r>
            <w:r w:rsidR="00BD55FE">
              <w:rPr>
                <w:rFonts w:eastAsia="Calibri"/>
              </w:rPr>
              <w:t>.</w:t>
            </w:r>
            <w:r w:rsidR="003B7BAA">
              <w:rPr>
                <w:rFonts w:eastAsia="Calibri"/>
              </w:rPr>
              <w:t>”</w:t>
            </w:r>
            <w:r w:rsidR="00BD55FE">
              <w:rPr>
                <w:rFonts w:eastAsia="Calibri"/>
              </w:rPr>
              <w:t xml:space="preserve"> </w:t>
            </w:r>
          </w:p>
          <w:p w14:paraId="30F2FC16" w14:textId="319620E1" w:rsidR="002A4C61" w:rsidRPr="000318C3" w:rsidRDefault="00BD55FE" w:rsidP="00C9794A">
            <w:pPr>
              <w:spacing w:after="0"/>
              <w:rPr>
                <w:rFonts w:eastAsia="Calibri"/>
              </w:rPr>
            </w:pPr>
            <w:r>
              <w:rPr>
                <w:rFonts w:eastAsia="Calibri"/>
              </w:rPr>
              <w:t>Psykiateren konkluderer, at Nikoline: ”</w:t>
            </w:r>
            <w:r w:rsidRPr="000602FC">
              <w:rPr>
                <w:rFonts w:eastAsia="Calibri"/>
                <w:i/>
              </w:rPr>
              <w:t>vurderes at være i betydelig risiko for social isolation og vil formodentlig uden medicinering og behandling udvikle svær psykose, svære hallucinationer og vrangforestillinger</w:t>
            </w:r>
            <w:r>
              <w:rPr>
                <w:rFonts w:eastAsia="Calibri"/>
              </w:rPr>
              <w:t>.”</w:t>
            </w:r>
            <w:r w:rsidR="00840A39">
              <w:rPr>
                <w:rFonts w:ascii="Verdana" w:hAnsi="Verdana"/>
                <w:color w:val="000000"/>
              </w:rPr>
              <w:t xml:space="preserve"> </w:t>
            </w:r>
          </w:p>
        </w:tc>
      </w:tr>
      <w:tr w:rsidR="00243D50" w:rsidRPr="000318C3" w14:paraId="4EF8BD71" w14:textId="77777777" w:rsidTr="006B1D02">
        <w:tc>
          <w:tcPr>
            <w:tcW w:w="2835" w:type="dxa"/>
            <w:shd w:val="clear" w:color="auto" w:fill="auto"/>
            <w:hideMark/>
          </w:tcPr>
          <w:p w14:paraId="286DF751" w14:textId="77777777" w:rsidR="00243D50" w:rsidRPr="000318C3" w:rsidRDefault="00243D50" w:rsidP="00243D50">
            <w:pPr>
              <w:spacing w:after="0"/>
              <w:rPr>
                <w:rFonts w:eastAsia="Calibri"/>
                <w:b/>
              </w:rPr>
            </w:pPr>
            <w:r w:rsidRPr="000318C3">
              <w:rPr>
                <w:rFonts w:eastAsia="Calibri"/>
                <w:b/>
              </w:rPr>
              <w:t>Sagsbehandlers bemærkninger</w:t>
            </w:r>
          </w:p>
          <w:p w14:paraId="1DB5A862" w14:textId="77777777" w:rsidR="00243D50" w:rsidRPr="000318C3" w:rsidRDefault="00243D50" w:rsidP="00243D50">
            <w:pPr>
              <w:spacing w:after="0"/>
              <w:rPr>
                <w:rFonts w:eastAsia="Calibri"/>
                <w:sz w:val="18"/>
                <w:szCs w:val="18"/>
              </w:rPr>
            </w:pPr>
            <w:r w:rsidRPr="000318C3">
              <w:rPr>
                <w:rFonts w:eastAsia="Calibri"/>
                <w:sz w:val="18"/>
                <w:szCs w:val="18"/>
              </w:rPr>
              <w:t>(observationer, analyse og begrundelse for vurdering af funktionsniveau)</w:t>
            </w:r>
          </w:p>
        </w:tc>
        <w:tc>
          <w:tcPr>
            <w:tcW w:w="7087" w:type="dxa"/>
            <w:shd w:val="clear" w:color="auto" w:fill="auto"/>
          </w:tcPr>
          <w:p w14:paraId="3D8A0B65" w14:textId="490A0B6F" w:rsidR="00910158" w:rsidRDefault="00910158" w:rsidP="00C9794A">
            <w:pPr>
              <w:spacing w:after="0"/>
              <w:rPr>
                <w:rFonts w:eastAsia="Calibri"/>
              </w:rPr>
            </w:pPr>
            <w:r>
              <w:rPr>
                <w:rFonts w:eastAsia="Calibri"/>
              </w:rPr>
              <w:t>I vurderingen af Nikolines funktionsniveau er det væsentligt</w:t>
            </w:r>
            <w:r w:rsidR="003B7BAA">
              <w:rPr>
                <w:rFonts w:eastAsia="Calibri"/>
              </w:rPr>
              <w:t>,</w:t>
            </w:r>
            <w:r>
              <w:rPr>
                <w:rFonts w:eastAsia="Calibri"/>
              </w:rPr>
              <w:t xml:space="preserve"> at </w:t>
            </w:r>
            <w:r w:rsidR="000602FC">
              <w:rPr>
                <w:rFonts w:eastAsia="Calibri"/>
              </w:rPr>
              <w:t>psykiater vurderer</w:t>
            </w:r>
            <w:r w:rsidR="003B7BAA">
              <w:rPr>
                <w:rFonts w:eastAsia="Calibri"/>
              </w:rPr>
              <w:t>,</w:t>
            </w:r>
            <w:r w:rsidR="000602FC">
              <w:rPr>
                <w:rFonts w:eastAsia="Calibri"/>
              </w:rPr>
              <w:t xml:space="preserve"> at </w:t>
            </w:r>
            <w:r>
              <w:rPr>
                <w:rFonts w:eastAsia="Calibri"/>
              </w:rPr>
              <w:t>Nikoline</w:t>
            </w:r>
            <w:r w:rsidR="000602FC">
              <w:rPr>
                <w:rFonts w:eastAsia="Calibri"/>
              </w:rPr>
              <w:t xml:space="preserve"> har en </w:t>
            </w:r>
            <w:r w:rsidR="000602FC" w:rsidRPr="000602FC">
              <w:rPr>
                <w:rFonts w:eastAsia="Calibri"/>
                <w:i/>
              </w:rPr>
              <w:t>forstyrret tidsfornemmelse, uvirkelighedsfølelse, fremmedfølelse for eget udseende og egen krop, tendens til at isolere sig socialt og en forkærlighed for at dyrke sin egen indre verden</w:t>
            </w:r>
            <w:r w:rsidR="000602FC">
              <w:rPr>
                <w:rFonts w:eastAsia="Calibri"/>
              </w:rPr>
              <w:t>. Hertil viser hun tegn på tankeforstyrrelser i form af oplevelsen af at tænke med lyd på samt periodisk paranoide tanker, som især kredser om, hvad andre tænker om hende</w:t>
            </w:r>
            <w:r w:rsidR="00D31F65">
              <w:rPr>
                <w:rFonts w:eastAsia="Calibri"/>
              </w:rPr>
              <w:t>,</w:t>
            </w:r>
            <w:r w:rsidR="000602FC">
              <w:rPr>
                <w:rFonts w:eastAsia="Calibri"/>
              </w:rPr>
              <w:t xml:space="preserve"> især kropsligt. Hun adspredes nemt og har svært ved at holde fokus. Hun fortabes ofte i egne tanker grænsende til apati. Sidstnævnte er</w:t>
            </w:r>
            <w:r w:rsidR="003B7BAA">
              <w:rPr>
                <w:rFonts w:eastAsia="Calibri"/>
              </w:rPr>
              <w:t xml:space="preserve"> særlig udtalt, når hun trættes</w:t>
            </w:r>
            <w:r w:rsidR="000602FC">
              <w:rPr>
                <w:rFonts w:eastAsia="Calibri"/>
              </w:rPr>
              <w:t xml:space="preserve">, oplever krav eller forventningspres. </w:t>
            </w:r>
            <w:r w:rsidR="003B7BAA">
              <w:rPr>
                <w:rFonts w:eastAsia="Calibri"/>
              </w:rPr>
              <w:t xml:space="preserve">Jeg lægger særlig </w:t>
            </w:r>
            <w:r w:rsidR="003B7BAA">
              <w:rPr>
                <w:rFonts w:eastAsia="Calibri"/>
              </w:rPr>
              <w:lastRenderedPageBreak/>
              <w:t>vægt på</w:t>
            </w:r>
            <w:r w:rsidR="00D31F65">
              <w:rPr>
                <w:rFonts w:eastAsia="Calibri"/>
              </w:rPr>
              <w:t>,</w:t>
            </w:r>
            <w:r w:rsidR="003B7BAA">
              <w:rPr>
                <w:rFonts w:eastAsia="Calibri"/>
              </w:rPr>
              <w:t xml:space="preserve"> at psykiateren konkluderer</w:t>
            </w:r>
            <w:r w:rsidR="00D31F65">
              <w:rPr>
                <w:rFonts w:eastAsia="Calibri"/>
              </w:rPr>
              <w:t>,</w:t>
            </w:r>
            <w:r w:rsidR="003B7BAA">
              <w:rPr>
                <w:rFonts w:eastAsia="Calibri"/>
              </w:rPr>
              <w:t xml:space="preserve"> at </w:t>
            </w:r>
            <w:r w:rsidR="000602FC">
              <w:rPr>
                <w:rFonts w:eastAsia="Calibri"/>
              </w:rPr>
              <w:t xml:space="preserve">Nikoline </w:t>
            </w:r>
            <w:r w:rsidR="003B7BAA">
              <w:rPr>
                <w:rFonts w:eastAsia="Calibri"/>
              </w:rPr>
              <w:t>er</w:t>
            </w:r>
            <w:r w:rsidR="000602FC">
              <w:rPr>
                <w:rFonts w:eastAsia="Calibri"/>
              </w:rPr>
              <w:t xml:space="preserve"> </w:t>
            </w:r>
            <w:r w:rsidR="000602FC" w:rsidRPr="000602FC">
              <w:rPr>
                <w:rFonts w:eastAsia="Calibri"/>
              </w:rPr>
              <w:t xml:space="preserve">i betydelig risiko for social isolation og formodentlig uden medicinering og behandling </w:t>
            </w:r>
            <w:r w:rsidR="003B7BAA">
              <w:rPr>
                <w:rFonts w:eastAsia="Calibri"/>
              </w:rPr>
              <w:t xml:space="preserve">vil </w:t>
            </w:r>
            <w:r w:rsidR="000602FC" w:rsidRPr="000602FC">
              <w:rPr>
                <w:rFonts w:eastAsia="Calibri"/>
              </w:rPr>
              <w:t>udvikle svær psykose, svære hallucin</w:t>
            </w:r>
            <w:r w:rsidR="000602FC">
              <w:rPr>
                <w:rFonts w:eastAsia="Calibri"/>
              </w:rPr>
              <w:t>ationer og vrangforestillinger.</w:t>
            </w:r>
            <w:r>
              <w:rPr>
                <w:rFonts w:eastAsia="Calibri"/>
              </w:rPr>
              <w:t xml:space="preserve"> </w:t>
            </w:r>
          </w:p>
          <w:p w14:paraId="5D0975CA" w14:textId="439C6303" w:rsidR="00243D50" w:rsidRPr="000318C3" w:rsidRDefault="00156786" w:rsidP="00C9794A">
            <w:pPr>
              <w:spacing w:after="0"/>
              <w:rPr>
                <w:rFonts w:eastAsia="Calibri"/>
              </w:rPr>
            </w:pPr>
            <w:r>
              <w:rPr>
                <w:rFonts w:eastAsia="Calibri"/>
              </w:rPr>
              <w:t>Jeg bemærker</w:t>
            </w:r>
            <w:r w:rsidR="00C9794A">
              <w:rPr>
                <w:rFonts w:eastAsia="Calibri"/>
              </w:rPr>
              <w:t>,</w:t>
            </w:r>
            <w:r>
              <w:rPr>
                <w:rFonts w:eastAsia="Calibri"/>
              </w:rPr>
              <w:t xml:space="preserve"> at Nikoline især taler om de paranoide tanker og fokusere</w:t>
            </w:r>
            <w:r w:rsidR="00BD55FE">
              <w:rPr>
                <w:rFonts w:eastAsia="Calibri"/>
              </w:rPr>
              <w:t>r</w:t>
            </w:r>
            <w:r>
              <w:rPr>
                <w:rFonts w:eastAsia="Calibri"/>
              </w:rPr>
              <w:t xml:space="preserve"> på</w:t>
            </w:r>
            <w:r w:rsidR="00C9794A">
              <w:rPr>
                <w:rFonts w:eastAsia="Calibri"/>
              </w:rPr>
              <w:t>,</w:t>
            </w:r>
            <w:r>
              <w:rPr>
                <w:rFonts w:eastAsia="Calibri"/>
              </w:rPr>
              <w:t xml:space="preserve"> at hun ikke kan ret meget og trættes hurtigt. </w:t>
            </w:r>
            <w:r w:rsidR="0063315A">
              <w:rPr>
                <w:rFonts w:eastAsia="Calibri"/>
              </w:rPr>
              <w:t>I min vurdering af hendes funktionsniveau indgår især</w:t>
            </w:r>
            <w:r w:rsidR="00C9794A">
              <w:rPr>
                <w:rFonts w:eastAsia="Calibri"/>
              </w:rPr>
              <w:t>,</w:t>
            </w:r>
            <w:r w:rsidR="0063315A">
              <w:rPr>
                <w:rFonts w:eastAsia="Calibri"/>
              </w:rPr>
              <w:t xml:space="preserve"> at hun fokuserer </w:t>
            </w:r>
            <w:r>
              <w:rPr>
                <w:rFonts w:eastAsia="Calibri"/>
              </w:rPr>
              <w:t>på det</w:t>
            </w:r>
            <w:r w:rsidR="00C9794A">
              <w:rPr>
                <w:rFonts w:eastAsia="Calibri"/>
              </w:rPr>
              <w:t>,</w:t>
            </w:r>
            <w:r>
              <w:rPr>
                <w:rFonts w:eastAsia="Calibri"/>
              </w:rPr>
              <w:t xml:space="preserve"> der ikke fungerer for hende</w:t>
            </w:r>
            <w:r w:rsidR="00D31F65">
              <w:rPr>
                <w:rFonts w:eastAsia="Calibri"/>
              </w:rPr>
              <w:t>,</w:t>
            </w:r>
            <w:r>
              <w:rPr>
                <w:rFonts w:eastAsia="Calibri"/>
              </w:rPr>
              <w:t xml:space="preserve"> og </w:t>
            </w:r>
            <w:r w:rsidR="0063315A">
              <w:rPr>
                <w:rFonts w:eastAsia="Calibri"/>
              </w:rPr>
              <w:t xml:space="preserve">at hun </w:t>
            </w:r>
            <w:r>
              <w:rPr>
                <w:rFonts w:eastAsia="Calibri"/>
              </w:rPr>
              <w:t>har svært ved at se, hvad der for eksempel lykkes for hende. Under vores samtale på 1 ½ time svinger hendes humør</w:t>
            </w:r>
            <w:r w:rsidR="00D31F65">
              <w:rPr>
                <w:rFonts w:eastAsia="Calibri"/>
              </w:rPr>
              <w:t>, og hun må to</w:t>
            </w:r>
            <w:r>
              <w:rPr>
                <w:rFonts w:eastAsia="Calibri"/>
              </w:rPr>
              <w:t xml:space="preserve"> gange forlade samtalen for </w:t>
            </w:r>
            <w:r w:rsidR="00C9794A">
              <w:rPr>
                <w:rFonts w:eastAsia="Calibri"/>
              </w:rPr>
              <w:t xml:space="preserve">at </w:t>
            </w:r>
            <w:r>
              <w:rPr>
                <w:rFonts w:eastAsia="Calibri"/>
              </w:rPr>
              <w:t>gå udenfor for at ryge en cigaret. Hun vender dog tilbage og er interesseret i at fortælle om</w:t>
            </w:r>
            <w:r w:rsidR="00C9794A">
              <w:rPr>
                <w:rFonts w:eastAsia="Calibri"/>
              </w:rPr>
              <w:t>,</w:t>
            </w:r>
            <w:r>
              <w:rPr>
                <w:rFonts w:eastAsia="Calibri"/>
              </w:rPr>
              <w:t xml:space="preserve"> hvordan hun har det, men skifter hurtigt til at lyde opgivende og nervøs for fremtiden. </w:t>
            </w:r>
            <w:r w:rsidR="0063315A">
              <w:rPr>
                <w:rFonts w:eastAsia="Calibri"/>
              </w:rPr>
              <w:t>Jeg vurderer</w:t>
            </w:r>
            <w:r w:rsidR="00C9794A">
              <w:rPr>
                <w:rFonts w:eastAsia="Calibri"/>
              </w:rPr>
              <w:t>,</w:t>
            </w:r>
            <w:r w:rsidR="0063315A">
              <w:rPr>
                <w:rFonts w:eastAsia="Calibri"/>
              </w:rPr>
              <w:t xml:space="preserve"> at dette matcher med beskrivelse</w:t>
            </w:r>
            <w:r w:rsidR="00C9794A">
              <w:rPr>
                <w:rFonts w:eastAsia="Calibri"/>
              </w:rPr>
              <w:t>n</w:t>
            </w:r>
            <w:r w:rsidR="0063315A">
              <w:rPr>
                <w:rFonts w:eastAsia="Calibri"/>
              </w:rPr>
              <w:t xml:space="preserve"> og vurdering</w:t>
            </w:r>
            <w:r w:rsidR="00C9794A">
              <w:rPr>
                <w:rFonts w:eastAsia="Calibri"/>
              </w:rPr>
              <w:t>en</w:t>
            </w:r>
            <w:r w:rsidR="0063315A">
              <w:rPr>
                <w:rFonts w:eastAsia="Calibri"/>
              </w:rPr>
              <w:t xml:space="preserve"> fra psykiateren.</w:t>
            </w:r>
          </w:p>
        </w:tc>
      </w:tr>
      <w:tr w:rsidR="00243D50" w:rsidRPr="000318C3" w14:paraId="53D06273" w14:textId="77777777" w:rsidTr="006B1D02">
        <w:tc>
          <w:tcPr>
            <w:tcW w:w="2835" w:type="dxa"/>
            <w:shd w:val="clear" w:color="auto" w:fill="auto"/>
            <w:hideMark/>
          </w:tcPr>
          <w:p w14:paraId="378889F1" w14:textId="77777777" w:rsidR="00243D50" w:rsidRPr="000318C3" w:rsidRDefault="00243D50" w:rsidP="00243D50">
            <w:pPr>
              <w:spacing w:after="0"/>
              <w:rPr>
                <w:rFonts w:eastAsia="Calibri"/>
                <w:b/>
              </w:rPr>
            </w:pPr>
            <w:r w:rsidRPr="000318C3">
              <w:rPr>
                <w:rFonts w:eastAsia="Calibri"/>
                <w:b/>
              </w:rPr>
              <w:lastRenderedPageBreak/>
              <w:t>Relevante undertemaer</w:t>
            </w:r>
          </w:p>
          <w:p w14:paraId="0C20BFFD" w14:textId="77777777" w:rsidR="00243D50" w:rsidRPr="000318C3" w:rsidRDefault="00243D50" w:rsidP="00243D50">
            <w:pPr>
              <w:spacing w:after="0"/>
              <w:rPr>
                <w:rFonts w:eastAsia="Calibri"/>
                <w:b/>
              </w:rPr>
            </w:pPr>
            <w:r w:rsidRPr="000318C3">
              <w:rPr>
                <w:rFonts w:eastAsia="Calibri"/>
                <w:sz w:val="18"/>
              </w:rPr>
              <w:t>(fremhævelse af de undertemaer, der er relevante for sagen)</w:t>
            </w:r>
          </w:p>
        </w:tc>
        <w:tc>
          <w:tcPr>
            <w:tcW w:w="7087" w:type="dxa"/>
            <w:shd w:val="clear" w:color="auto" w:fill="auto"/>
            <w:vAlign w:val="center"/>
          </w:tcPr>
          <w:p w14:paraId="0F82BA0E" w14:textId="517E872B" w:rsidR="00243D50" w:rsidRPr="000318C3" w:rsidRDefault="00CE124B" w:rsidP="00243D50">
            <w:pPr>
              <w:spacing w:after="0"/>
              <w:rPr>
                <w:rFonts w:eastAsia="Calibri"/>
              </w:rPr>
            </w:pPr>
            <w:r>
              <w:rPr>
                <w:rFonts w:eastAsia="Calibri"/>
                <w:lang w:eastAsia="da-DK"/>
              </w:rPr>
              <w:fldChar w:fldCharType="begin">
                <w:ffData>
                  <w:name w:val="Ønskesretur"/>
                  <w:enabled/>
                  <w:calcOnExit w:val="0"/>
                  <w:checkBox>
                    <w:sizeAuto/>
                    <w:default w:val="1"/>
                  </w:checkBox>
                </w:ffData>
              </w:fldChar>
            </w:r>
            <w:bookmarkStart w:id="5" w:name="Ønskesretu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bookmarkEnd w:id="5"/>
            <w:r w:rsidR="00867784" w:rsidRPr="000318C3">
              <w:rPr>
                <w:rFonts w:eastAsia="Calibri"/>
              </w:rPr>
              <w:t xml:space="preserve"> </w:t>
            </w:r>
            <w:r w:rsidR="00243D50" w:rsidRPr="000318C3">
              <w:rPr>
                <w:rFonts w:eastAsia="Calibri"/>
              </w:rPr>
              <w:t>Igangsætning og motivation</w:t>
            </w:r>
          </w:p>
          <w:p w14:paraId="59C4B59C" w14:textId="7A128765" w:rsidR="00243D50" w:rsidRPr="000318C3" w:rsidRDefault="00CE124B" w:rsidP="00243D50">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Pr>
                <w:rFonts w:eastAsia="Calibri"/>
                <w:lang w:eastAsia="da-DK"/>
              </w:rPr>
              <w:t xml:space="preserve"> </w:t>
            </w:r>
            <w:r w:rsidR="00243D50" w:rsidRPr="000318C3">
              <w:rPr>
                <w:rFonts w:eastAsia="Calibri"/>
              </w:rPr>
              <w:t>Følelser og adfærd</w:t>
            </w:r>
          </w:p>
          <w:p w14:paraId="19E42C26" w14:textId="56F92677" w:rsidR="00243D50" w:rsidRPr="000318C3" w:rsidRDefault="00CE124B" w:rsidP="00243D50">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sidR="00867784" w:rsidRPr="000318C3">
              <w:rPr>
                <w:rFonts w:eastAsia="Calibri"/>
              </w:rPr>
              <w:t xml:space="preserve"> </w:t>
            </w:r>
            <w:r w:rsidR="00243D50" w:rsidRPr="000318C3">
              <w:rPr>
                <w:rFonts w:eastAsia="Calibri"/>
              </w:rPr>
              <w:t>Virkelighedsopfattelse</w:t>
            </w:r>
          </w:p>
          <w:p w14:paraId="1D7CB249" w14:textId="58F706CC" w:rsidR="00755D42" w:rsidRPr="000318C3" w:rsidRDefault="00CE124B" w:rsidP="00C9794A">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sidR="00243D50" w:rsidRPr="000318C3">
              <w:rPr>
                <w:rFonts w:eastAsia="Calibri"/>
              </w:rPr>
              <w:t xml:space="preserve"> Indsigt i egen situation</w:t>
            </w:r>
          </w:p>
        </w:tc>
      </w:tr>
      <w:tr w:rsidR="00243D50" w:rsidRPr="000318C3" w14:paraId="11FC3999" w14:textId="77777777" w:rsidTr="006B1D02">
        <w:tc>
          <w:tcPr>
            <w:tcW w:w="2835" w:type="dxa"/>
            <w:shd w:val="clear" w:color="auto" w:fill="auto"/>
            <w:hideMark/>
          </w:tcPr>
          <w:p w14:paraId="7C5DBE00" w14:textId="77777777" w:rsidR="00243D50" w:rsidRPr="000318C3" w:rsidRDefault="00243D50" w:rsidP="00243D50">
            <w:pPr>
              <w:spacing w:after="0"/>
              <w:rPr>
                <w:rFonts w:eastAsia="Calibri"/>
                <w:b/>
              </w:rPr>
            </w:pPr>
            <w:r w:rsidRPr="000318C3">
              <w:rPr>
                <w:rFonts w:eastAsia="Calibri"/>
                <w:b/>
              </w:rPr>
              <w:t xml:space="preserve">Sociale forhold </w:t>
            </w:r>
          </w:p>
          <w:p w14:paraId="334EF93E" w14:textId="77777777" w:rsidR="00243D50" w:rsidRPr="000318C3" w:rsidRDefault="00243D50" w:rsidP="00243D50">
            <w:pPr>
              <w:spacing w:after="0"/>
              <w:rPr>
                <w:rFonts w:eastAsia="Calibri"/>
                <w:b/>
                <w:sz w:val="18"/>
                <w:szCs w:val="18"/>
              </w:rPr>
            </w:pPr>
            <w:r w:rsidRPr="000318C3">
              <w:rPr>
                <w:rFonts w:eastAsia="Calibri"/>
                <w:sz w:val="18"/>
                <w:szCs w:val="18"/>
              </w:rPr>
              <w:t>(undertemaer)</w:t>
            </w:r>
          </w:p>
        </w:tc>
        <w:tc>
          <w:tcPr>
            <w:tcW w:w="7087" w:type="dxa"/>
            <w:shd w:val="clear" w:color="auto" w:fill="auto"/>
            <w:hideMark/>
          </w:tcPr>
          <w:p w14:paraId="77BC8115" w14:textId="77777777" w:rsidR="00243D50" w:rsidRPr="000318C3" w:rsidRDefault="00243D50" w:rsidP="00243D50">
            <w:pPr>
              <w:spacing w:after="0"/>
              <w:rPr>
                <w:rFonts w:eastAsia="Calibri"/>
              </w:rPr>
            </w:pPr>
            <w:r w:rsidRPr="000318C3">
              <w:rPr>
                <w:rFonts w:eastAsia="Calibri"/>
              </w:rPr>
              <w:t xml:space="preserve">Familiesituation  </w:t>
            </w:r>
          </w:p>
          <w:p w14:paraId="15B1005D" w14:textId="77777777" w:rsidR="00243D50" w:rsidRPr="000318C3" w:rsidRDefault="00243D50" w:rsidP="00243D50">
            <w:pPr>
              <w:spacing w:after="0"/>
              <w:rPr>
                <w:rFonts w:eastAsia="Calibri"/>
              </w:rPr>
            </w:pPr>
            <w:r w:rsidRPr="000318C3">
              <w:rPr>
                <w:rFonts w:eastAsia="Calibri"/>
              </w:rPr>
              <w:t xml:space="preserve">Boligsituation </w:t>
            </w:r>
          </w:p>
          <w:p w14:paraId="42679B78" w14:textId="77777777" w:rsidR="00243D50" w:rsidRPr="000318C3" w:rsidRDefault="00243D50" w:rsidP="00243D50">
            <w:pPr>
              <w:spacing w:after="0"/>
              <w:rPr>
                <w:rFonts w:eastAsia="Calibri"/>
              </w:rPr>
            </w:pPr>
            <w:r w:rsidRPr="000318C3">
              <w:rPr>
                <w:rFonts w:eastAsia="Calibri"/>
              </w:rPr>
              <w:t xml:space="preserve">Økonomisk situation </w:t>
            </w:r>
          </w:p>
          <w:p w14:paraId="1BC42077" w14:textId="77777777" w:rsidR="00243D50" w:rsidRPr="000318C3" w:rsidRDefault="00243D50" w:rsidP="00243D50">
            <w:pPr>
              <w:spacing w:after="0"/>
              <w:rPr>
                <w:rFonts w:eastAsia="Calibri"/>
              </w:rPr>
            </w:pPr>
            <w:r w:rsidRPr="000318C3">
              <w:rPr>
                <w:rFonts w:eastAsia="Calibri"/>
              </w:rPr>
              <w:t xml:space="preserve">Uddannelse og job  </w:t>
            </w:r>
          </w:p>
          <w:p w14:paraId="4E1E2EDA" w14:textId="77777777" w:rsidR="00243D50" w:rsidRPr="000318C3" w:rsidRDefault="00243D50" w:rsidP="00243D50">
            <w:pPr>
              <w:spacing w:after="0"/>
              <w:rPr>
                <w:rFonts w:eastAsia="Calibri"/>
              </w:rPr>
            </w:pPr>
            <w:r w:rsidRPr="000318C3">
              <w:rPr>
                <w:rFonts w:eastAsia="Calibri"/>
              </w:rPr>
              <w:t xml:space="preserve">Interesser </w:t>
            </w:r>
          </w:p>
          <w:p w14:paraId="76F82ED1" w14:textId="77777777" w:rsidR="00243D50" w:rsidRPr="000318C3" w:rsidRDefault="00243D50" w:rsidP="00243D50">
            <w:pPr>
              <w:spacing w:after="0"/>
              <w:rPr>
                <w:rFonts w:eastAsia="Calibri"/>
              </w:rPr>
            </w:pPr>
            <w:r w:rsidRPr="000318C3">
              <w:rPr>
                <w:rFonts w:eastAsia="Calibri"/>
              </w:rPr>
              <w:t>Traumatiske oplevelser</w:t>
            </w:r>
          </w:p>
          <w:p w14:paraId="2A290F06" w14:textId="77777777" w:rsidR="00243D50" w:rsidRPr="000318C3" w:rsidRDefault="00243D50" w:rsidP="00243D50">
            <w:pPr>
              <w:spacing w:after="0"/>
              <w:rPr>
                <w:rFonts w:eastAsia="Calibri"/>
              </w:rPr>
            </w:pPr>
            <w:r w:rsidRPr="000318C3">
              <w:rPr>
                <w:rFonts w:eastAsia="Calibri"/>
              </w:rPr>
              <w:t>Kriminalitet</w:t>
            </w:r>
          </w:p>
          <w:p w14:paraId="04321FD7" w14:textId="77777777" w:rsidR="00243D50" w:rsidRPr="000318C3" w:rsidRDefault="00243D50" w:rsidP="00243D50">
            <w:pPr>
              <w:spacing w:after="0"/>
              <w:rPr>
                <w:rFonts w:eastAsia="Calibri"/>
              </w:rPr>
            </w:pPr>
            <w:r w:rsidRPr="000318C3">
              <w:rPr>
                <w:rFonts w:eastAsia="Calibri"/>
              </w:rPr>
              <w:t>Prostitution</w:t>
            </w:r>
          </w:p>
        </w:tc>
      </w:tr>
      <w:tr w:rsidR="00243D50" w:rsidRPr="000318C3" w14:paraId="1BC3901D" w14:textId="77777777" w:rsidTr="006B1D02">
        <w:tc>
          <w:tcPr>
            <w:tcW w:w="2835" w:type="dxa"/>
            <w:shd w:val="clear" w:color="auto" w:fill="auto"/>
            <w:hideMark/>
          </w:tcPr>
          <w:p w14:paraId="143A68CB" w14:textId="77777777" w:rsidR="00243D50" w:rsidRPr="000318C3" w:rsidRDefault="00243D50" w:rsidP="00243D50">
            <w:pPr>
              <w:spacing w:after="0"/>
              <w:rPr>
                <w:rFonts w:eastAsia="Calibri"/>
                <w:b/>
              </w:rPr>
            </w:pPr>
            <w:r w:rsidRPr="000318C3">
              <w:rPr>
                <w:rFonts w:eastAsia="Calibri"/>
                <w:b/>
              </w:rPr>
              <w:t>Oplysninger fra borgeren</w:t>
            </w:r>
          </w:p>
          <w:p w14:paraId="1FD2EECB" w14:textId="77777777" w:rsidR="00243D50" w:rsidRPr="000318C3" w:rsidRDefault="00243D50" w:rsidP="00243D50">
            <w:pPr>
              <w:spacing w:after="0"/>
              <w:rPr>
                <w:rFonts w:eastAsia="Calibri"/>
                <w:sz w:val="18"/>
                <w:szCs w:val="18"/>
              </w:rPr>
            </w:pPr>
            <w:r w:rsidRPr="000318C3">
              <w:rPr>
                <w:rFonts w:eastAsia="Calibri"/>
                <w:sz w:val="18"/>
                <w:szCs w:val="18"/>
              </w:rPr>
              <w:t>(ressourcer og udfordringer)</w:t>
            </w:r>
          </w:p>
        </w:tc>
        <w:tc>
          <w:tcPr>
            <w:tcW w:w="7087" w:type="dxa"/>
            <w:shd w:val="clear" w:color="auto" w:fill="auto"/>
          </w:tcPr>
          <w:p w14:paraId="7A1F9A50" w14:textId="77777777" w:rsidR="009D5935" w:rsidRPr="000318C3" w:rsidRDefault="009D5935" w:rsidP="009D5935">
            <w:pPr>
              <w:spacing w:after="0"/>
              <w:rPr>
                <w:rFonts w:eastAsia="Calibri"/>
                <w:b/>
              </w:rPr>
            </w:pPr>
            <w:r w:rsidRPr="000318C3">
              <w:rPr>
                <w:rFonts w:eastAsia="Calibri"/>
                <w:b/>
              </w:rPr>
              <w:t xml:space="preserve">Møde med Nikoline på kommunen xx.xx.20xx </w:t>
            </w:r>
          </w:p>
          <w:p w14:paraId="296FF496" w14:textId="77777777" w:rsidR="009D5935" w:rsidRPr="000318C3" w:rsidRDefault="009D5935" w:rsidP="00156CFF">
            <w:pPr>
              <w:spacing w:after="0"/>
              <w:rPr>
                <w:rFonts w:eastAsia="Calibri"/>
              </w:rPr>
            </w:pPr>
            <w:r w:rsidRPr="000318C3">
              <w:rPr>
                <w:rFonts w:eastAsia="Calibri"/>
                <w:b/>
                <w:u w:val="single"/>
              </w:rPr>
              <w:t>Familiesituation og boligsituation</w:t>
            </w:r>
          </w:p>
          <w:p w14:paraId="6FA5BB3E" w14:textId="66B06956" w:rsidR="00156CFF" w:rsidRDefault="00E14B0F" w:rsidP="00156CFF">
            <w:pPr>
              <w:spacing w:after="0"/>
              <w:rPr>
                <w:rFonts w:eastAsia="Calibri"/>
              </w:rPr>
            </w:pPr>
            <w:r w:rsidRPr="000318C3">
              <w:rPr>
                <w:rFonts w:eastAsia="Calibri"/>
              </w:rPr>
              <w:t xml:space="preserve">Nikoline fortæller på mødet, at hun bor </w:t>
            </w:r>
            <w:r w:rsidR="00C24E81" w:rsidRPr="000318C3">
              <w:rPr>
                <w:rFonts w:eastAsia="Calibri"/>
              </w:rPr>
              <w:t xml:space="preserve">hjemme hos sin mor sammen med sin lillebror. </w:t>
            </w:r>
            <w:r w:rsidR="00156CFF" w:rsidRPr="000318C3">
              <w:rPr>
                <w:rFonts w:eastAsia="Calibri"/>
              </w:rPr>
              <w:t xml:space="preserve">Nikolines mor er alene med Nikoline og </w:t>
            </w:r>
            <w:r w:rsidR="00044A36" w:rsidRPr="000318C3">
              <w:rPr>
                <w:rFonts w:eastAsia="Calibri"/>
              </w:rPr>
              <w:t>broren</w:t>
            </w:r>
            <w:r w:rsidR="00156CFF" w:rsidRPr="000318C3">
              <w:rPr>
                <w:rFonts w:eastAsia="Calibri"/>
              </w:rPr>
              <w:t>. Nikoline ser ikke sin far og har ikke kontakt til resten af sin familie. Nikolines mor er alkoholiker og uden job. Ofte er hun på værtshus om aftenen og lader Nikoline alene med broren.</w:t>
            </w:r>
            <w:r w:rsidR="009D5935" w:rsidRPr="000318C3">
              <w:rPr>
                <w:rFonts w:eastAsia="Calibri"/>
              </w:rPr>
              <w:t xml:space="preserve"> </w:t>
            </w:r>
            <w:r w:rsidR="00755D42">
              <w:rPr>
                <w:rFonts w:eastAsia="Calibri"/>
              </w:rPr>
              <w:t>Nikoline fortæller</w:t>
            </w:r>
            <w:r w:rsidR="00376A58">
              <w:rPr>
                <w:rFonts w:eastAsia="Calibri"/>
              </w:rPr>
              <w:t>,</w:t>
            </w:r>
            <w:r w:rsidR="00755D42">
              <w:rPr>
                <w:rFonts w:eastAsia="Calibri"/>
              </w:rPr>
              <w:t xml:space="preserve"> at hun skændes med sin mor hver dag. </w:t>
            </w:r>
            <w:r w:rsidR="009D5935" w:rsidRPr="000318C3">
              <w:rPr>
                <w:rFonts w:eastAsia="Calibri"/>
              </w:rPr>
              <w:t>Nikolines opvækst har generelt været kompliceret</w:t>
            </w:r>
            <w:r w:rsidR="00D31F65">
              <w:rPr>
                <w:rFonts w:eastAsia="Calibri"/>
              </w:rPr>
              <w:t>,</w:t>
            </w:r>
            <w:r w:rsidR="009D5935" w:rsidRPr="000318C3">
              <w:rPr>
                <w:rFonts w:eastAsia="Calibri"/>
              </w:rPr>
              <w:t xml:space="preserve"> og der har været kontakt til kommunen det meste af Nikolines liv.</w:t>
            </w:r>
            <w:r w:rsidR="00E65000">
              <w:rPr>
                <w:rFonts w:eastAsia="Calibri"/>
              </w:rPr>
              <w:t xml:space="preserve"> </w:t>
            </w:r>
            <w:r w:rsidR="00156CFF" w:rsidRPr="000318C3">
              <w:rPr>
                <w:rFonts w:eastAsia="Calibri"/>
              </w:rPr>
              <w:t xml:space="preserve">Nikoline </w:t>
            </w:r>
            <w:r w:rsidR="00C24E81" w:rsidRPr="000318C3">
              <w:rPr>
                <w:rFonts w:eastAsia="Calibri"/>
              </w:rPr>
              <w:t xml:space="preserve">ønsker ikke at blive boende hjemme og mangler derfor egen bolig. </w:t>
            </w:r>
          </w:p>
          <w:p w14:paraId="7CD9F3BC" w14:textId="20750E1B" w:rsidR="00104DC6" w:rsidRPr="00104DC6" w:rsidRDefault="00104DC6" w:rsidP="00156CFF">
            <w:pPr>
              <w:spacing w:after="0"/>
              <w:rPr>
                <w:rFonts w:eastAsia="Calibri"/>
                <w:b/>
                <w:u w:val="single"/>
              </w:rPr>
            </w:pPr>
            <w:r w:rsidRPr="00104DC6">
              <w:rPr>
                <w:rFonts w:eastAsia="Calibri"/>
                <w:b/>
                <w:u w:val="single"/>
              </w:rPr>
              <w:t>Økonomisk situation</w:t>
            </w:r>
          </w:p>
          <w:p w14:paraId="653FFCA8" w14:textId="602ECB33" w:rsidR="00104DC6" w:rsidRPr="00104DC6" w:rsidRDefault="00104DC6" w:rsidP="00E14B0F">
            <w:pPr>
              <w:spacing w:after="0"/>
              <w:rPr>
                <w:rFonts w:eastAsia="Calibri"/>
              </w:rPr>
            </w:pPr>
            <w:r w:rsidRPr="00104DC6">
              <w:rPr>
                <w:rFonts w:eastAsia="Calibri"/>
              </w:rPr>
              <w:t xml:space="preserve">Nikoline </w:t>
            </w:r>
            <w:r>
              <w:rPr>
                <w:rFonts w:eastAsia="Calibri"/>
              </w:rPr>
              <w:t xml:space="preserve">fortæller, at hun er på uddannelseshjælp på hjemmeboende takst.  </w:t>
            </w:r>
          </w:p>
          <w:p w14:paraId="440D1A1B" w14:textId="477821C2" w:rsidR="009D5935" w:rsidRPr="000318C3" w:rsidRDefault="009D5935" w:rsidP="00E14B0F">
            <w:pPr>
              <w:spacing w:after="0"/>
              <w:rPr>
                <w:rFonts w:eastAsia="Calibri"/>
                <w:b/>
                <w:u w:val="single"/>
              </w:rPr>
            </w:pPr>
            <w:r w:rsidRPr="000318C3">
              <w:rPr>
                <w:rFonts w:eastAsia="Calibri"/>
                <w:b/>
                <w:u w:val="single"/>
              </w:rPr>
              <w:t>Uddannelse og job</w:t>
            </w:r>
          </w:p>
          <w:p w14:paraId="45AF5CE4" w14:textId="54C17EBF" w:rsidR="009D5935" w:rsidRPr="000318C3" w:rsidRDefault="00156CFF" w:rsidP="00E14B0F">
            <w:pPr>
              <w:spacing w:after="0"/>
              <w:rPr>
                <w:rFonts w:eastAsia="Calibri"/>
                <w:b/>
                <w:u w:val="single"/>
              </w:rPr>
            </w:pPr>
            <w:r w:rsidRPr="000318C3">
              <w:rPr>
                <w:rFonts w:eastAsia="Calibri"/>
              </w:rPr>
              <w:t>Nikoline har ikke færdiggjort 9. klasse og er i øjeblikke</w:t>
            </w:r>
            <w:r w:rsidR="00422651">
              <w:rPr>
                <w:rFonts w:eastAsia="Calibri"/>
              </w:rPr>
              <w:t>t</w:t>
            </w:r>
            <w:r w:rsidRPr="000318C3">
              <w:rPr>
                <w:rFonts w:eastAsia="Calibri"/>
              </w:rPr>
              <w:t xml:space="preserve"> ikke i uddannelse eller job. </w:t>
            </w:r>
          </w:p>
          <w:p w14:paraId="738B83EC" w14:textId="77777777" w:rsidR="00156CFF" w:rsidRPr="000318C3" w:rsidRDefault="009D5935" w:rsidP="00E14B0F">
            <w:pPr>
              <w:spacing w:after="0"/>
              <w:rPr>
                <w:rFonts w:eastAsia="Calibri"/>
                <w:b/>
                <w:u w:val="single"/>
              </w:rPr>
            </w:pPr>
            <w:r w:rsidRPr="000318C3">
              <w:rPr>
                <w:rFonts w:eastAsia="Calibri"/>
                <w:b/>
                <w:u w:val="single"/>
              </w:rPr>
              <w:t xml:space="preserve">Kriminalitet </w:t>
            </w:r>
            <w:r w:rsidR="00156CFF" w:rsidRPr="000318C3">
              <w:rPr>
                <w:rFonts w:eastAsia="Calibri"/>
                <w:b/>
                <w:u w:val="single"/>
              </w:rPr>
              <w:t xml:space="preserve"> </w:t>
            </w:r>
          </w:p>
          <w:p w14:paraId="4A50E08E" w14:textId="00072651" w:rsidR="00E121E9" w:rsidRPr="000318C3" w:rsidRDefault="00156CFF" w:rsidP="00E65000">
            <w:pPr>
              <w:spacing w:after="0"/>
              <w:rPr>
                <w:rFonts w:eastAsia="Calibri"/>
              </w:rPr>
            </w:pPr>
            <w:r w:rsidRPr="000318C3">
              <w:rPr>
                <w:rFonts w:eastAsia="Calibri"/>
              </w:rPr>
              <w:t>Nikoline fortæller</w:t>
            </w:r>
            <w:r w:rsidR="009D5935" w:rsidRPr="000318C3">
              <w:rPr>
                <w:rFonts w:eastAsia="Calibri"/>
              </w:rPr>
              <w:t>,</w:t>
            </w:r>
            <w:r w:rsidRPr="000318C3">
              <w:rPr>
                <w:rFonts w:eastAsia="Calibri"/>
              </w:rPr>
              <w:t xml:space="preserve"> at hun </w:t>
            </w:r>
            <w:r w:rsidR="00EB6DB4" w:rsidRPr="000318C3">
              <w:rPr>
                <w:rFonts w:eastAsia="Calibri"/>
              </w:rPr>
              <w:t xml:space="preserve">ofte stjæler tøj og ting, hun ikke har råd til at købe. Hun er </w:t>
            </w:r>
            <w:r w:rsidR="00E65000">
              <w:rPr>
                <w:rFonts w:eastAsia="Calibri"/>
              </w:rPr>
              <w:t xml:space="preserve">flere gange </w:t>
            </w:r>
            <w:r w:rsidR="00EB6DB4" w:rsidRPr="000318C3">
              <w:rPr>
                <w:rFonts w:eastAsia="Calibri"/>
              </w:rPr>
              <w:t>blevet opdaget</w:t>
            </w:r>
            <w:r w:rsidR="00E65000">
              <w:rPr>
                <w:rFonts w:eastAsia="Calibri"/>
              </w:rPr>
              <w:t>,</w:t>
            </w:r>
            <w:r w:rsidR="00EB6DB4" w:rsidRPr="000318C3">
              <w:rPr>
                <w:rFonts w:eastAsia="Calibri"/>
              </w:rPr>
              <w:t xml:space="preserve"> </w:t>
            </w:r>
            <w:r w:rsidR="00E65000">
              <w:rPr>
                <w:rFonts w:eastAsia="Calibri"/>
              </w:rPr>
              <w:t xml:space="preserve">men aldrig anmeldt </w:t>
            </w:r>
            <w:r w:rsidR="00EB6DB4" w:rsidRPr="000318C3">
              <w:rPr>
                <w:rFonts w:eastAsia="Calibri"/>
              </w:rPr>
              <w:t xml:space="preserve">og er derfor ikke dømt.  </w:t>
            </w:r>
            <w:r w:rsidR="00E14B0F" w:rsidRPr="000318C3">
              <w:rPr>
                <w:rFonts w:eastAsia="Calibri"/>
              </w:rPr>
              <w:t xml:space="preserve"> </w:t>
            </w:r>
          </w:p>
        </w:tc>
      </w:tr>
      <w:tr w:rsidR="000B051B" w:rsidRPr="000318C3" w14:paraId="4F200B08" w14:textId="77777777" w:rsidTr="006B1D02">
        <w:tc>
          <w:tcPr>
            <w:tcW w:w="2835" w:type="dxa"/>
            <w:shd w:val="clear" w:color="auto" w:fill="auto"/>
          </w:tcPr>
          <w:p w14:paraId="34A0EFD4" w14:textId="77777777" w:rsidR="000B051B" w:rsidRPr="000318C3" w:rsidRDefault="000B051B" w:rsidP="000B051B">
            <w:pPr>
              <w:spacing w:after="0"/>
              <w:rPr>
                <w:rFonts w:eastAsia="Calibri"/>
                <w:b/>
              </w:rPr>
            </w:pPr>
            <w:r w:rsidRPr="000318C3">
              <w:rPr>
                <w:rFonts w:eastAsia="Calibri"/>
                <w:b/>
              </w:rPr>
              <w:t>Oplysninger fra andre</w:t>
            </w:r>
          </w:p>
          <w:p w14:paraId="709B0A48" w14:textId="1D1D6AD0" w:rsidR="000B051B" w:rsidRPr="000318C3" w:rsidRDefault="000B051B" w:rsidP="000B051B">
            <w:pPr>
              <w:spacing w:after="0"/>
              <w:rPr>
                <w:rFonts w:eastAsia="Calibri"/>
                <w:b/>
              </w:rPr>
            </w:pPr>
            <w:r w:rsidRPr="000318C3">
              <w:rPr>
                <w:rFonts w:eastAsia="Calibri"/>
                <w:sz w:val="18"/>
                <w:szCs w:val="18"/>
              </w:rPr>
              <w:t>(fx læge, pårørende, tilbud)</w:t>
            </w:r>
          </w:p>
        </w:tc>
        <w:tc>
          <w:tcPr>
            <w:tcW w:w="7087" w:type="dxa"/>
            <w:shd w:val="clear" w:color="auto" w:fill="auto"/>
          </w:tcPr>
          <w:p w14:paraId="22F62D87" w14:textId="77777777" w:rsidR="000B051B" w:rsidRPr="00376A58" w:rsidRDefault="000B051B" w:rsidP="000B051B">
            <w:pPr>
              <w:spacing w:after="0" w:line="240" w:lineRule="auto"/>
              <w:rPr>
                <w:rFonts w:eastAsia="Calibri"/>
                <w:b/>
              </w:rPr>
            </w:pPr>
            <w:r w:rsidRPr="00376A58">
              <w:rPr>
                <w:rFonts w:eastAsia="Calibri"/>
                <w:b/>
              </w:rPr>
              <w:t xml:space="preserve">Referat af overgangsmøde, Børn og Familie X Kommune, xx april 2019 (journalnummer 20xx-5892) </w:t>
            </w:r>
          </w:p>
          <w:p w14:paraId="06E660E6" w14:textId="30003497" w:rsidR="000B051B" w:rsidRPr="000318C3" w:rsidRDefault="000B051B" w:rsidP="00E65000">
            <w:pPr>
              <w:spacing w:after="0"/>
              <w:rPr>
                <w:rFonts w:eastAsia="Calibri"/>
                <w:b/>
              </w:rPr>
            </w:pPr>
            <w:r w:rsidRPr="00E334F7">
              <w:rPr>
                <w:rFonts w:eastAsia="Calibri"/>
              </w:rPr>
              <w:t xml:space="preserve">Det </w:t>
            </w:r>
            <w:r w:rsidRPr="006B1D02">
              <w:rPr>
                <w:rFonts w:eastAsia="Calibri"/>
              </w:rPr>
              <w:t>fremgår, at Nikolines mor har været alene med Nikoline og lillebroren</w:t>
            </w:r>
            <w:r w:rsidR="00D31F65">
              <w:rPr>
                <w:rFonts w:eastAsia="Calibri"/>
              </w:rPr>
              <w:t>,</w:t>
            </w:r>
            <w:r w:rsidRPr="006B1D02">
              <w:rPr>
                <w:rFonts w:eastAsia="Calibri"/>
              </w:rPr>
              <w:t xml:space="preserve"> siden Nikoline var 5 år. Morens alkoholmisbrug er tiltaget over de</w:t>
            </w:r>
            <w:r w:rsidRPr="00E334F7">
              <w:rPr>
                <w:rFonts w:eastAsia="Calibri"/>
              </w:rPr>
              <w:t xml:space="preserve"> sidste fire år</w:t>
            </w:r>
            <w:r w:rsidR="00D31F65">
              <w:rPr>
                <w:rFonts w:eastAsia="Calibri"/>
              </w:rPr>
              <w:t>,</w:t>
            </w:r>
            <w:r w:rsidRPr="00E334F7">
              <w:rPr>
                <w:rFonts w:eastAsia="Calibri"/>
              </w:rPr>
              <w:t xml:space="preserve"> og hun efterlader i højere grad Nikoline med sin lillebror end tidligere, hvor hjemmet i stedet var samlingssted for morens venner, skiftende kærester og fester. Der har været familievejleder tilknyttet familien for at støtte moren i </w:t>
            </w:r>
            <w:r w:rsidRPr="00E334F7">
              <w:rPr>
                <w:rFonts w:eastAsia="Calibri"/>
              </w:rPr>
              <w:lastRenderedPageBreak/>
              <w:t>varetagelsen af sin forældrerolle. PPR har været inde over i forhold til Nikolines skolegang</w:t>
            </w:r>
            <w:r>
              <w:rPr>
                <w:rFonts w:eastAsia="Calibri"/>
              </w:rPr>
              <w:t>,</w:t>
            </w:r>
            <w:r w:rsidRPr="00E334F7">
              <w:rPr>
                <w:rFonts w:eastAsia="Calibri"/>
              </w:rPr>
              <w:t xml:space="preserve"> og Nikoline har modtaget ekstraundervisning det meste af sin skoletid. </w:t>
            </w:r>
          </w:p>
        </w:tc>
      </w:tr>
      <w:tr w:rsidR="00243D50" w:rsidRPr="000318C3" w14:paraId="52158BA7" w14:textId="77777777" w:rsidTr="006B1D02">
        <w:tc>
          <w:tcPr>
            <w:tcW w:w="2835" w:type="dxa"/>
            <w:shd w:val="clear" w:color="auto" w:fill="auto"/>
            <w:hideMark/>
          </w:tcPr>
          <w:p w14:paraId="07B13D2B" w14:textId="77777777" w:rsidR="00243D50" w:rsidRPr="000318C3" w:rsidRDefault="00243D50" w:rsidP="00243D50">
            <w:pPr>
              <w:spacing w:after="0"/>
              <w:rPr>
                <w:rFonts w:eastAsia="Calibri"/>
                <w:b/>
              </w:rPr>
            </w:pPr>
            <w:r w:rsidRPr="000318C3">
              <w:rPr>
                <w:rFonts w:eastAsia="Calibri"/>
                <w:b/>
              </w:rPr>
              <w:lastRenderedPageBreak/>
              <w:t>Sagsbehandlers bemærkninger</w:t>
            </w:r>
          </w:p>
          <w:p w14:paraId="3584628E" w14:textId="77777777" w:rsidR="00243D50" w:rsidRPr="000318C3" w:rsidRDefault="00243D50" w:rsidP="00243D50">
            <w:pPr>
              <w:spacing w:after="0"/>
              <w:rPr>
                <w:rFonts w:eastAsia="Calibri"/>
                <w:sz w:val="18"/>
                <w:szCs w:val="18"/>
              </w:rPr>
            </w:pPr>
            <w:r w:rsidRPr="000318C3">
              <w:rPr>
                <w:rFonts w:eastAsia="Calibri"/>
                <w:sz w:val="18"/>
                <w:szCs w:val="18"/>
              </w:rPr>
              <w:t>(observationer, analyse og begrundelse for vurdering af funktionsniveau)</w:t>
            </w:r>
          </w:p>
        </w:tc>
        <w:tc>
          <w:tcPr>
            <w:tcW w:w="7087" w:type="dxa"/>
            <w:shd w:val="clear" w:color="auto" w:fill="auto"/>
          </w:tcPr>
          <w:p w14:paraId="4EA72D56" w14:textId="236D078E" w:rsidR="003656C2" w:rsidRDefault="001B49CC" w:rsidP="003656C2">
            <w:pPr>
              <w:spacing w:after="0"/>
              <w:rPr>
                <w:rFonts w:eastAsia="Calibri"/>
              </w:rPr>
            </w:pPr>
            <w:r>
              <w:rPr>
                <w:rFonts w:eastAsia="Calibri"/>
              </w:rPr>
              <w:t>På mødet hjemme hos Nikoline virker hun utryg, fordi hun ikke ved</w:t>
            </w:r>
            <w:r w:rsidR="00D31F65">
              <w:rPr>
                <w:rFonts w:eastAsia="Calibri"/>
              </w:rPr>
              <w:t>,</w:t>
            </w:r>
            <w:r>
              <w:rPr>
                <w:rFonts w:eastAsia="Calibri"/>
              </w:rPr>
              <w:t xml:space="preserve"> om hendes mor kommer hjem, mens jeg er der. Hun er meget opmærksom på, om der er nogen ved døren og beder sin bror om ikke at fortælle moren om mødet. </w:t>
            </w:r>
          </w:p>
          <w:p w14:paraId="142E5F95" w14:textId="219716E6" w:rsidR="001B49CC" w:rsidRPr="000318C3" w:rsidRDefault="006515F4" w:rsidP="006B1D02">
            <w:pPr>
              <w:spacing w:after="0"/>
              <w:rPr>
                <w:rFonts w:eastAsia="Calibri"/>
              </w:rPr>
            </w:pPr>
            <w:r>
              <w:rPr>
                <w:rFonts w:eastAsia="Calibri"/>
              </w:rPr>
              <w:t>I min vurdering af Nikolines funktionsniveau lægger jeg vægt på</w:t>
            </w:r>
            <w:r w:rsidR="00D31F65">
              <w:rPr>
                <w:rFonts w:eastAsia="Calibri"/>
              </w:rPr>
              <w:t>,</w:t>
            </w:r>
            <w:r>
              <w:rPr>
                <w:rFonts w:eastAsia="Calibri"/>
              </w:rPr>
              <w:t xml:space="preserve"> at </w:t>
            </w:r>
            <w:r w:rsidR="003656C2">
              <w:rPr>
                <w:rFonts w:eastAsia="Calibri"/>
              </w:rPr>
              <w:t>Nikoline bor hos sin mor, der har et alkoholmisbrug og o</w:t>
            </w:r>
            <w:r>
              <w:rPr>
                <w:rFonts w:eastAsia="Calibri"/>
              </w:rPr>
              <w:t xml:space="preserve">fte lader Nikoline alene med sin lillebror. Relationen til moren er præget af skænderier og utryghed og de mange svigt igennem Nikolines barndom. Nikoline har ikke gennemført 9. klasse og er ikke i job. </w:t>
            </w:r>
            <w:r w:rsidR="006B1D02">
              <w:rPr>
                <w:rFonts w:eastAsia="Calibri"/>
              </w:rPr>
              <w:t xml:space="preserve">Yderligere er hun i risiko for at komme ud i en kriminel løbebane. </w:t>
            </w:r>
            <w:r w:rsidR="003656C2">
              <w:rPr>
                <w:rFonts w:eastAsia="Calibri"/>
              </w:rPr>
              <w:t>Jeg vurderer</w:t>
            </w:r>
            <w:r w:rsidR="006B1D02">
              <w:rPr>
                <w:rFonts w:eastAsia="Calibri"/>
              </w:rPr>
              <w:t>,</w:t>
            </w:r>
            <w:r w:rsidR="003656C2">
              <w:rPr>
                <w:rFonts w:eastAsia="Calibri"/>
              </w:rPr>
              <w:t xml:space="preserve"> at Nikolines familiemæssige situation </w:t>
            </w:r>
            <w:r>
              <w:rPr>
                <w:rFonts w:eastAsia="Calibri"/>
              </w:rPr>
              <w:t xml:space="preserve">og boligforhold </w:t>
            </w:r>
            <w:r w:rsidR="003656C2">
              <w:rPr>
                <w:rFonts w:eastAsia="Calibri"/>
              </w:rPr>
              <w:t>er uhensigtsmæssig</w:t>
            </w:r>
            <w:r w:rsidR="00D31F65">
              <w:rPr>
                <w:rFonts w:eastAsia="Calibri"/>
              </w:rPr>
              <w:t>e</w:t>
            </w:r>
            <w:r w:rsidR="003656C2">
              <w:rPr>
                <w:rFonts w:eastAsia="Calibri"/>
              </w:rPr>
              <w:t xml:space="preserve"> </w:t>
            </w:r>
            <w:r w:rsidR="006B1D02">
              <w:rPr>
                <w:rFonts w:eastAsia="Calibri"/>
              </w:rPr>
              <w:t xml:space="preserve">i forhold til hendes </w:t>
            </w:r>
            <w:r w:rsidR="003656C2">
              <w:rPr>
                <w:rFonts w:eastAsia="Calibri"/>
              </w:rPr>
              <w:t>mulighed for at komme videre med sit eget liv</w:t>
            </w:r>
            <w:r>
              <w:rPr>
                <w:rFonts w:eastAsia="Calibri"/>
              </w:rPr>
              <w:t>, herunder uddannelse og job</w:t>
            </w:r>
            <w:r w:rsidR="003656C2">
              <w:rPr>
                <w:rFonts w:eastAsia="Calibri"/>
              </w:rPr>
              <w:t xml:space="preserve">. </w:t>
            </w:r>
          </w:p>
        </w:tc>
      </w:tr>
      <w:tr w:rsidR="00243D50" w:rsidRPr="000318C3" w14:paraId="0AD7028F" w14:textId="77777777" w:rsidTr="006B1D02">
        <w:tc>
          <w:tcPr>
            <w:tcW w:w="2835" w:type="dxa"/>
            <w:shd w:val="clear" w:color="auto" w:fill="auto"/>
            <w:hideMark/>
          </w:tcPr>
          <w:p w14:paraId="1F9B6C2C" w14:textId="77777777" w:rsidR="00243D50" w:rsidRPr="000318C3" w:rsidRDefault="00243D50" w:rsidP="00243D50">
            <w:pPr>
              <w:spacing w:after="0"/>
              <w:rPr>
                <w:rFonts w:eastAsia="Calibri"/>
                <w:b/>
              </w:rPr>
            </w:pPr>
            <w:r w:rsidRPr="000318C3">
              <w:rPr>
                <w:rFonts w:eastAsia="Calibri"/>
                <w:b/>
              </w:rPr>
              <w:t>Relevante undertemaer</w:t>
            </w:r>
          </w:p>
          <w:p w14:paraId="28919A0B" w14:textId="77777777" w:rsidR="00243D50" w:rsidRPr="000318C3" w:rsidRDefault="00243D50" w:rsidP="00243D50">
            <w:pPr>
              <w:spacing w:after="0"/>
              <w:rPr>
                <w:rFonts w:eastAsia="Calibri"/>
                <w:b/>
                <w:sz w:val="18"/>
                <w:szCs w:val="18"/>
              </w:rPr>
            </w:pPr>
            <w:r w:rsidRPr="000318C3">
              <w:rPr>
                <w:rFonts w:eastAsia="Calibri"/>
                <w:sz w:val="18"/>
                <w:szCs w:val="18"/>
              </w:rPr>
              <w:t>(fremhævelse af de undertemaer, der er relevante for sagen)</w:t>
            </w:r>
          </w:p>
        </w:tc>
        <w:tc>
          <w:tcPr>
            <w:tcW w:w="7087" w:type="dxa"/>
            <w:shd w:val="clear" w:color="auto" w:fill="auto"/>
            <w:vAlign w:val="center"/>
          </w:tcPr>
          <w:p w14:paraId="545A9B68" w14:textId="79B11389" w:rsidR="00243D50" w:rsidRPr="000318C3" w:rsidRDefault="00CE124B" w:rsidP="00243D50">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sidR="00243D50" w:rsidRPr="000318C3">
              <w:rPr>
                <w:rFonts w:eastAsia="Calibri"/>
              </w:rPr>
              <w:t xml:space="preserve"> Familiesituation  </w:t>
            </w:r>
          </w:p>
          <w:p w14:paraId="3308C344" w14:textId="46955D47" w:rsidR="00243D50" w:rsidRPr="000318C3" w:rsidRDefault="00CE124B" w:rsidP="00243D50">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Pr>
                <w:rFonts w:eastAsia="Calibri"/>
                <w:lang w:eastAsia="da-DK"/>
              </w:rPr>
              <w:t xml:space="preserve"> </w:t>
            </w:r>
            <w:r w:rsidR="00243D50" w:rsidRPr="000318C3">
              <w:rPr>
                <w:rFonts w:eastAsia="Calibri"/>
              </w:rPr>
              <w:t xml:space="preserve">Boligsituation </w:t>
            </w:r>
          </w:p>
          <w:p w14:paraId="7237E36A" w14:textId="344BB090" w:rsidR="00243D50" w:rsidRPr="000318C3" w:rsidRDefault="00441EB9" w:rsidP="00243D50">
            <w:pPr>
              <w:spacing w:after="0"/>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0318C3">
              <w:rPr>
                <w:rFonts w:eastAsia="Calibri"/>
              </w:rPr>
              <w:t xml:space="preserve"> Økonomisk situation </w:t>
            </w:r>
          </w:p>
          <w:p w14:paraId="651C3FEF" w14:textId="3D3ACBCE" w:rsidR="00243D50" w:rsidRPr="000318C3" w:rsidRDefault="00CE124B" w:rsidP="00243D50">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Pr>
                <w:rFonts w:eastAsia="Calibri"/>
                <w:lang w:eastAsia="da-DK"/>
              </w:rPr>
              <w:t xml:space="preserve"> </w:t>
            </w:r>
            <w:r w:rsidR="00243D50" w:rsidRPr="000318C3">
              <w:rPr>
                <w:rFonts w:eastAsia="Calibri"/>
              </w:rPr>
              <w:t xml:space="preserve">Uddannelse og job  </w:t>
            </w:r>
          </w:p>
          <w:p w14:paraId="376A79FF" w14:textId="5FC6BD03" w:rsidR="00243D50" w:rsidRPr="000318C3" w:rsidRDefault="00CE124B" w:rsidP="00441EB9">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Pr>
                <w:rFonts w:eastAsia="Calibri"/>
                <w:lang w:eastAsia="da-DK"/>
              </w:rPr>
              <w:t xml:space="preserve"> </w:t>
            </w:r>
            <w:r w:rsidR="00243D50" w:rsidRPr="000318C3">
              <w:rPr>
                <w:rFonts w:eastAsia="Calibri"/>
              </w:rPr>
              <w:t>Kriminalitet</w:t>
            </w:r>
          </w:p>
        </w:tc>
      </w:tr>
      <w:tr w:rsidR="00243D50" w:rsidRPr="000318C3" w14:paraId="67F887FC" w14:textId="77777777" w:rsidTr="006B1D02">
        <w:tc>
          <w:tcPr>
            <w:tcW w:w="2835" w:type="dxa"/>
            <w:shd w:val="clear" w:color="auto" w:fill="auto"/>
            <w:hideMark/>
          </w:tcPr>
          <w:p w14:paraId="7589D008" w14:textId="77777777" w:rsidR="00243D50" w:rsidRPr="000318C3" w:rsidRDefault="00243D50" w:rsidP="00243D50">
            <w:pPr>
              <w:spacing w:after="0"/>
              <w:rPr>
                <w:rFonts w:eastAsia="Calibri"/>
                <w:b/>
              </w:rPr>
            </w:pPr>
            <w:r w:rsidRPr="000318C3">
              <w:rPr>
                <w:rFonts w:eastAsia="Calibri"/>
                <w:b/>
              </w:rPr>
              <w:t xml:space="preserve">Sundhedsforhold </w:t>
            </w:r>
          </w:p>
          <w:p w14:paraId="42FEC9ED" w14:textId="77777777" w:rsidR="00243D50" w:rsidRPr="000318C3" w:rsidRDefault="00243D50" w:rsidP="00243D50">
            <w:pPr>
              <w:spacing w:after="0"/>
              <w:rPr>
                <w:rFonts w:eastAsia="Calibri"/>
                <w:b/>
                <w:sz w:val="18"/>
                <w:szCs w:val="18"/>
              </w:rPr>
            </w:pPr>
            <w:r w:rsidRPr="000318C3">
              <w:rPr>
                <w:rFonts w:eastAsia="Calibri"/>
                <w:sz w:val="18"/>
                <w:szCs w:val="18"/>
              </w:rPr>
              <w:t>(undertemaer)</w:t>
            </w:r>
          </w:p>
        </w:tc>
        <w:tc>
          <w:tcPr>
            <w:tcW w:w="7087" w:type="dxa"/>
            <w:shd w:val="clear" w:color="auto" w:fill="auto"/>
            <w:hideMark/>
          </w:tcPr>
          <w:p w14:paraId="43956F3A" w14:textId="77777777" w:rsidR="00243D50" w:rsidRPr="000318C3" w:rsidRDefault="00243D50" w:rsidP="00243D50">
            <w:pPr>
              <w:spacing w:after="0"/>
              <w:rPr>
                <w:rFonts w:eastAsia="Calibri"/>
              </w:rPr>
            </w:pPr>
            <w:r w:rsidRPr="000318C3">
              <w:rPr>
                <w:rFonts w:eastAsia="Calibri"/>
              </w:rPr>
              <w:t xml:space="preserve">Kost  </w:t>
            </w:r>
          </w:p>
          <w:p w14:paraId="56D8CDA6" w14:textId="77777777" w:rsidR="00243D50" w:rsidRPr="000318C3" w:rsidRDefault="00243D50" w:rsidP="00243D50">
            <w:pPr>
              <w:spacing w:after="0"/>
              <w:rPr>
                <w:rFonts w:eastAsia="Calibri"/>
              </w:rPr>
            </w:pPr>
            <w:r w:rsidRPr="000318C3">
              <w:rPr>
                <w:rFonts w:eastAsia="Calibri"/>
              </w:rPr>
              <w:t xml:space="preserve">Søvn  </w:t>
            </w:r>
          </w:p>
          <w:p w14:paraId="56564161" w14:textId="77777777" w:rsidR="00243D50" w:rsidRPr="000318C3" w:rsidRDefault="00243D50" w:rsidP="00243D50">
            <w:pPr>
              <w:spacing w:after="0"/>
              <w:rPr>
                <w:rFonts w:eastAsia="Calibri"/>
              </w:rPr>
            </w:pPr>
            <w:r w:rsidRPr="000318C3">
              <w:rPr>
                <w:rFonts w:eastAsia="Calibri"/>
              </w:rPr>
              <w:t>Døgnrytme</w:t>
            </w:r>
          </w:p>
          <w:p w14:paraId="46170B8B" w14:textId="77777777" w:rsidR="00243D50" w:rsidRPr="000318C3" w:rsidRDefault="00243D50" w:rsidP="00243D50">
            <w:pPr>
              <w:spacing w:after="0"/>
              <w:rPr>
                <w:rFonts w:eastAsia="Calibri"/>
              </w:rPr>
            </w:pPr>
            <w:r w:rsidRPr="000318C3">
              <w:rPr>
                <w:rFonts w:eastAsia="Calibri"/>
              </w:rPr>
              <w:t>Motion</w:t>
            </w:r>
          </w:p>
          <w:p w14:paraId="7D229D26" w14:textId="77777777" w:rsidR="00243D50" w:rsidRPr="000318C3" w:rsidRDefault="00243D50" w:rsidP="00243D50">
            <w:pPr>
              <w:spacing w:after="0"/>
              <w:rPr>
                <w:rFonts w:eastAsia="Calibri"/>
              </w:rPr>
            </w:pPr>
            <w:r w:rsidRPr="000318C3">
              <w:rPr>
                <w:rFonts w:eastAsia="Calibri"/>
              </w:rPr>
              <w:t>Tobak</w:t>
            </w:r>
          </w:p>
          <w:p w14:paraId="33F3A9D9" w14:textId="77777777" w:rsidR="00243D50" w:rsidRPr="000318C3" w:rsidRDefault="00243D50" w:rsidP="00243D50">
            <w:pPr>
              <w:spacing w:after="0"/>
              <w:rPr>
                <w:rFonts w:eastAsia="Calibri"/>
              </w:rPr>
            </w:pPr>
            <w:r w:rsidRPr="000318C3">
              <w:rPr>
                <w:rFonts w:eastAsia="Calibri"/>
              </w:rPr>
              <w:t xml:space="preserve">Rusmidler </w:t>
            </w:r>
          </w:p>
          <w:p w14:paraId="25C7CB2A" w14:textId="77777777" w:rsidR="00243D50" w:rsidRPr="000318C3" w:rsidRDefault="00243D50" w:rsidP="00243D50">
            <w:pPr>
              <w:spacing w:after="0"/>
              <w:rPr>
                <w:rFonts w:eastAsia="Calibri"/>
              </w:rPr>
            </w:pPr>
            <w:r w:rsidRPr="000318C3">
              <w:rPr>
                <w:rFonts w:eastAsia="Calibri"/>
              </w:rPr>
              <w:t>Fysisk helbred</w:t>
            </w:r>
          </w:p>
          <w:p w14:paraId="7CC9E238" w14:textId="77777777" w:rsidR="00243D50" w:rsidRPr="000318C3" w:rsidRDefault="00243D50" w:rsidP="00243D50">
            <w:pPr>
              <w:spacing w:after="0"/>
              <w:rPr>
                <w:rFonts w:eastAsia="Calibri"/>
              </w:rPr>
            </w:pPr>
            <w:r w:rsidRPr="000318C3">
              <w:rPr>
                <w:rFonts w:eastAsia="Calibri"/>
              </w:rPr>
              <w:t>Sundhedsfaglig behandling og træning</w:t>
            </w:r>
          </w:p>
        </w:tc>
      </w:tr>
      <w:tr w:rsidR="00243D50" w:rsidRPr="000318C3" w14:paraId="1F5D0EB1" w14:textId="77777777" w:rsidTr="006B1D02">
        <w:tc>
          <w:tcPr>
            <w:tcW w:w="2835" w:type="dxa"/>
            <w:shd w:val="clear" w:color="auto" w:fill="auto"/>
            <w:hideMark/>
          </w:tcPr>
          <w:p w14:paraId="4485C250" w14:textId="77777777" w:rsidR="00243D50" w:rsidRPr="000318C3" w:rsidRDefault="00243D50" w:rsidP="00243D50">
            <w:pPr>
              <w:spacing w:after="0"/>
              <w:rPr>
                <w:rFonts w:eastAsia="Calibri"/>
                <w:b/>
              </w:rPr>
            </w:pPr>
            <w:r w:rsidRPr="000318C3">
              <w:rPr>
                <w:rFonts w:eastAsia="Calibri"/>
                <w:b/>
              </w:rPr>
              <w:t>Oplysninger fra borgeren</w:t>
            </w:r>
          </w:p>
          <w:p w14:paraId="5A7C42E3" w14:textId="77777777" w:rsidR="00243D50" w:rsidRPr="000318C3" w:rsidRDefault="00243D50" w:rsidP="00243D50">
            <w:pPr>
              <w:spacing w:after="0"/>
              <w:rPr>
                <w:rFonts w:eastAsia="Calibri"/>
                <w:sz w:val="18"/>
                <w:szCs w:val="18"/>
              </w:rPr>
            </w:pPr>
            <w:r w:rsidRPr="000318C3">
              <w:rPr>
                <w:rFonts w:eastAsia="Calibri"/>
                <w:sz w:val="18"/>
                <w:szCs w:val="18"/>
              </w:rPr>
              <w:t>(ressourcer og udfordringer)</w:t>
            </w:r>
          </w:p>
        </w:tc>
        <w:tc>
          <w:tcPr>
            <w:tcW w:w="7087" w:type="dxa"/>
            <w:shd w:val="clear" w:color="auto" w:fill="auto"/>
          </w:tcPr>
          <w:p w14:paraId="6C1EF7C5" w14:textId="5C71A103" w:rsidR="00EA66CC" w:rsidRPr="000318C3" w:rsidRDefault="00EA66CC" w:rsidP="00EA66CC">
            <w:pPr>
              <w:spacing w:after="0"/>
              <w:rPr>
                <w:rFonts w:eastAsia="Calibri"/>
                <w:b/>
              </w:rPr>
            </w:pPr>
            <w:r w:rsidRPr="000318C3">
              <w:rPr>
                <w:rFonts w:eastAsia="Calibri"/>
                <w:b/>
              </w:rPr>
              <w:t xml:space="preserve">Møde med Nikoline </w:t>
            </w:r>
            <w:r w:rsidR="00441EB9">
              <w:rPr>
                <w:rFonts w:eastAsia="Calibri"/>
                <w:b/>
              </w:rPr>
              <w:t xml:space="preserve">i hjemmet </w:t>
            </w:r>
            <w:r w:rsidRPr="000318C3">
              <w:rPr>
                <w:rFonts w:eastAsia="Calibri"/>
                <w:b/>
              </w:rPr>
              <w:t xml:space="preserve">xx.xx.20xx </w:t>
            </w:r>
          </w:p>
          <w:p w14:paraId="7B1443B0" w14:textId="77777777" w:rsidR="00F970BC" w:rsidRPr="000318C3" w:rsidRDefault="00F970BC" w:rsidP="00F970BC">
            <w:pPr>
              <w:spacing w:after="0"/>
              <w:rPr>
                <w:b/>
                <w:u w:val="single"/>
              </w:rPr>
            </w:pPr>
            <w:r w:rsidRPr="000318C3">
              <w:rPr>
                <w:b/>
                <w:u w:val="single"/>
              </w:rPr>
              <w:t xml:space="preserve">Kost </w:t>
            </w:r>
          </w:p>
          <w:p w14:paraId="5375B258" w14:textId="7023157D" w:rsidR="00EA66CC" w:rsidRDefault="00EB6DB4" w:rsidP="00EA66CC">
            <w:pPr>
              <w:spacing w:after="0"/>
            </w:pPr>
            <w:r w:rsidRPr="000318C3">
              <w:t>På mødet fortæller Nikoline, at hun igennem de sidste to år har tag</w:t>
            </w:r>
            <w:r w:rsidR="00A24090" w:rsidRPr="000318C3">
              <w:t xml:space="preserve">et 15 kg på og nu er overvægtig. </w:t>
            </w:r>
            <w:r w:rsidR="00A7561A" w:rsidRPr="000318C3">
              <w:t>Hun fortæller</w:t>
            </w:r>
            <w:r w:rsidR="00441EB9">
              <w:t>,</w:t>
            </w:r>
            <w:r w:rsidR="00A7561A" w:rsidRPr="000318C3">
              <w:t xml:space="preserve"> at årsagen nok er</w:t>
            </w:r>
            <w:r w:rsidR="009D5935" w:rsidRPr="000318C3">
              <w:t>,</w:t>
            </w:r>
            <w:r w:rsidR="00A7561A" w:rsidRPr="000318C3">
              <w:t xml:space="preserve"> at hun ofte ender med at købe pizza til hende og broren, fordi hun ikke kan overskue at lave mad.  </w:t>
            </w:r>
          </w:p>
          <w:p w14:paraId="6547BA1A" w14:textId="77777777" w:rsidR="00F970BC" w:rsidRPr="00EA66CC" w:rsidRDefault="00F970BC" w:rsidP="00EA66CC">
            <w:pPr>
              <w:spacing w:after="0"/>
              <w:rPr>
                <w:b/>
                <w:u w:val="single"/>
              </w:rPr>
            </w:pPr>
            <w:r w:rsidRPr="00EA66CC">
              <w:rPr>
                <w:b/>
                <w:u w:val="single"/>
              </w:rPr>
              <w:t>Sundhedsfaglig behandling og søvn</w:t>
            </w:r>
          </w:p>
          <w:p w14:paraId="0BBB5303" w14:textId="74B639CD" w:rsidR="00F970BC" w:rsidRPr="000318C3" w:rsidRDefault="00A7561A" w:rsidP="00EA66CC">
            <w:pPr>
              <w:spacing w:after="0"/>
            </w:pPr>
            <w:r w:rsidRPr="000318C3">
              <w:t>Nikoline fortæller</w:t>
            </w:r>
            <w:r w:rsidR="00F970BC" w:rsidRPr="000318C3">
              <w:t>,</w:t>
            </w:r>
            <w:r w:rsidRPr="000318C3">
              <w:t xml:space="preserve"> at hun tager beroligende medicin</w:t>
            </w:r>
            <w:r w:rsidR="00F970BC" w:rsidRPr="000318C3">
              <w:t xml:space="preserve"> (benzodiazepiner) og er i kontakt med distriktspsykiatrien</w:t>
            </w:r>
            <w:r w:rsidR="000B051B">
              <w:t xml:space="preserve"> (OPUS)</w:t>
            </w:r>
            <w:r w:rsidR="00F970BC" w:rsidRPr="000318C3">
              <w:t>. Her er hun tilknyttet en gruppe, men fortæller</w:t>
            </w:r>
            <w:r w:rsidR="00D31F65">
              <w:t>,</w:t>
            </w:r>
            <w:r w:rsidR="00F970BC" w:rsidRPr="000318C3">
              <w:t xml:space="preserve"> at hun </w:t>
            </w:r>
            <w:r w:rsidR="000B051B">
              <w:t>har svært ved at komme og ikke synes</w:t>
            </w:r>
            <w:r w:rsidR="00D31F65">
              <w:t>,</w:t>
            </w:r>
            <w:r w:rsidR="000B051B">
              <w:t xml:space="preserve"> at det hjælper</w:t>
            </w:r>
            <w:r w:rsidR="00F970BC" w:rsidRPr="000318C3">
              <w:t>. Hun fortæller</w:t>
            </w:r>
            <w:r w:rsidR="00CF4DD8" w:rsidRPr="000318C3">
              <w:t>,</w:t>
            </w:r>
            <w:r w:rsidR="00F970BC" w:rsidRPr="000318C3">
              <w:t xml:space="preserve"> at medicinen har hjulpet meget på hendes søvn, da hun ellers </w:t>
            </w:r>
            <w:r w:rsidR="00CF4DD8" w:rsidRPr="000318C3">
              <w:t>godt kan</w:t>
            </w:r>
            <w:r w:rsidR="00F970BC" w:rsidRPr="000318C3">
              <w:t xml:space="preserve"> vandre rastløst rundt om natten.</w:t>
            </w:r>
            <w:r w:rsidR="00EA66CC">
              <w:t xml:space="preserve"> Hun fortæller også, at det</w:t>
            </w:r>
            <w:r w:rsidR="00CF4DD8" w:rsidRPr="000318C3">
              <w:t xml:space="preserve"> er planen, at hun skal udredes i forhold til sin medicin, fordi hun måske skal have noget andet. </w:t>
            </w:r>
            <w:r w:rsidR="00F970BC" w:rsidRPr="000318C3">
              <w:t xml:space="preserve"> </w:t>
            </w:r>
          </w:p>
          <w:p w14:paraId="2C6C4C38" w14:textId="77777777" w:rsidR="00CF4DD8" w:rsidRPr="00EA66CC" w:rsidRDefault="00CF4DD8" w:rsidP="00266564">
            <w:pPr>
              <w:spacing w:after="0"/>
              <w:rPr>
                <w:b/>
                <w:u w:val="single"/>
              </w:rPr>
            </w:pPr>
            <w:r w:rsidRPr="00EA66CC">
              <w:rPr>
                <w:b/>
                <w:u w:val="single"/>
              </w:rPr>
              <w:t xml:space="preserve">Rusmidler </w:t>
            </w:r>
          </w:p>
          <w:p w14:paraId="51B4C7AD" w14:textId="0CBA12AC" w:rsidR="00F970BC" w:rsidRPr="000318C3" w:rsidRDefault="00266564" w:rsidP="000B051B">
            <w:pPr>
              <w:spacing w:after="0"/>
            </w:pPr>
            <w:r w:rsidRPr="000318C3">
              <w:t xml:space="preserve">Nikoline fortæller, at hun </w:t>
            </w:r>
            <w:r w:rsidR="000318C3" w:rsidRPr="000318C3">
              <w:t>ryger hash og drikker 4-5 genstande dagligt. Det sker</w:t>
            </w:r>
            <w:r w:rsidR="00F40C88">
              <w:t>,</w:t>
            </w:r>
            <w:r w:rsidR="000318C3" w:rsidRPr="000318C3">
              <w:t xml:space="preserve"> når hendes </w:t>
            </w:r>
            <w:r w:rsidRPr="000318C3">
              <w:t xml:space="preserve">følelser og tanker bliver for svære. </w:t>
            </w:r>
            <w:r w:rsidR="009D5935" w:rsidRPr="000318C3">
              <w:t>Hun siger</w:t>
            </w:r>
            <w:r w:rsidR="000318C3" w:rsidRPr="000318C3">
              <w:t>,</w:t>
            </w:r>
            <w:r w:rsidR="009D5935" w:rsidRPr="000318C3">
              <w:t xml:space="preserve"> at hun før har været i misbrugsbehandling</w:t>
            </w:r>
            <w:r w:rsidR="000318C3" w:rsidRPr="000318C3">
              <w:t xml:space="preserve"> hos rusmiddelcentret</w:t>
            </w:r>
            <w:r w:rsidR="009D5935" w:rsidRPr="000318C3">
              <w:t xml:space="preserve">, men at </w:t>
            </w:r>
            <w:r w:rsidR="000318C3" w:rsidRPr="000318C3">
              <w:t>det ikke har hjulpet hende til at ryge eller drikke mindre.</w:t>
            </w:r>
          </w:p>
        </w:tc>
      </w:tr>
      <w:tr w:rsidR="00243D50" w:rsidRPr="000318C3" w14:paraId="324BE8A0" w14:textId="77777777" w:rsidTr="006B1D02">
        <w:tc>
          <w:tcPr>
            <w:tcW w:w="2835" w:type="dxa"/>
            <w:shd w:val="clear" w:color="auto" w:fill="auto"/>
            <w:hideMark/>
          </w:tcPr>
          <w:p w14:paraId="500963C8" w14:textId="77777777" w:rsidR="00243D50" w:rsidRPr="000318C3" w:rsidRDefault="00243D50" w:rsidP="00243D50">
            <w:pPr>
              <w:spacing w:after="0"/>
              <w:rPr>
                <w:rFonts w:eastAsia="Calibri"/>
                <w:b/>
              </w:rPr>
            </w:pPr>
            <w:r w:rsidRPr="000318C3">
              <w:rPr>
                <w:rFonts w:eastAsia="Calibri"/>
                <w:b/>
              </w:rPr>
              <w:t>Oplysninger fra andre</w:t>
            </w:r>
          </w:p>
          <w:p w14:paraId="1345D470" w14:textId="77777777" w:rsidR="00243D50" w:rsidRPr="000318C3" w:rsidRDefault="00243D50" w:rsidP="00243D50">
            <w:pPr>
              <w:spacing w:after="0"/>
              <w:rPr>
                <w:rFonts w:eastAsia="Calibri"/>
                <w:sz w:val="18"/>
                <w:szCs w:val="18"/>
              </w:rPr>
            </w:pPr>
            <w:r w:rsidRPr="000318C3">
              <w:rPr>
                <w:rFonts w:eastAsia="Calibri"/>
                <w:sz w:val="18"/>
                <w:szCs w:val="18"/>
              </w:rPr>
              <w:t>(fx læge, pårørende, tilbud)</w:t>
            </w:r>
          </w:p>
        </w:tc>
        <w:tc>
          <w:tcPr>
            <w:tcW w:w="7087" w:type="dxa"/>
            <w:shd w:val="clear" w:color="auto" w:fill="auto"/>
          </w:tcPr>
          <w:p w14:paraId="54AA2C9E" w14:textId="6EE35CB9" w:rsidR="000B051B" w:rsidRDefault="000B051B" w:rsidP="006F3C14">
            <w:pPr>
              <w:spacing w:after="0" w:line="240" w:lineRule="auto"/>
              <w:rPr>
                <w:rFonts w:eastAsia="Calibri"/>
                <w:b/>
              </w:rPr>
            </w:pPr>
            <w:r w:rsidRPr="000B051B">
              <w:rPr>
                <w:rFonts w:eastAsia="Calibri"/>
                <w:b/>
              </w:rPr>
              <w:t xml:space="preserve">Telefonnotat fra samtale med </w:t>
            </w:r>
            <w:r w:rsidR="00D31F65">
              <w:rPr>
                <w:rFonts w:eastAsia="Calibri"/>
                <w:b/>
              </w:rPr>
              <w:t>d</w:t>
            </w:r>
            <w:r w:rsidRPr="000B051B">
              <w:rPr>
                <w:rFonts w:eastAsia="Calibri"/>
                <w:b/>
              </w:rPr>
              <w:t>istriktspsykiatrien, X Region, xx december 2020 (journalnummer 20xx-5894)</w:t>
            </w:r>
          </w:p>
          <w:p w14:paraId="7E2B7945" w14:textId="74C71EDE" w:rsidR="000B051B" w:rsidRDefault="000B051B" w:rsidP="006F3C14">
            <w:pPr>
              <w:pStyle w:val="Kommentartekst"/>
              <w:spacing w:before="0"/>
            </w:pPr>
            <w:r>
              <w:lastRenderedPageBreak/>
              <w:t>Distriktspsykiatrien oplyser ved telefonsamtale, at Nikoline deltager sporadisk i samtalegruppe, men melder afbud ca. hver anden gang. De få gange hun har deltaget, har hun ikke været med i samtalerne og opleves at have svært ved at holde fokus på det</w:t>
            </w:r>
            <w:r w:rsidR="00441EB9">
              <w:t>,</w:t>
            </w:r>
            <w:r>
              <w:t xml:space="preserve"> der tales om.</w:t>
            </w:r>
          </w:p>
          <w:p w14:paraId="3EE7A1F3" w14:textId="7D63F142" w:rsidR="00F40C88" w:rsidRPr="00F40C88" w:rsidRDefault="00F40C88" w:rsidP="006F3C14">
            <w:pPr>
              <w:pStyle w:val="Kommentartekst"/>
              <w:spacing w:after="0"/>
              <w:rPr>
                <w:b/>
              </w:rPr>
            </w:pPr>
            <w:r w:rsidRPr="00F40C88">
              <w:rPr>
                <w:b/>
              </w:rPr>
              <w:t>Udredningsnotat fra Rusmiddelcentret, X Kommune, xx.xx.20xx</w:t>
            </w:r>
          </w:p>
          <w:p w14:paraId="78F38BED" w14:textId="08E2B55E" w:rsidR="00755D42" w:rsidRPr="00F40C88" w:rsidRDefault="00441EB9" w:rsidP="00F40C88">
            <w:pPr>
              <w:spacing w:after="0"/>
              <w:rPr>
                <w:rFonts w:eastAsia="Calibri"/>
              </w:rPr>
            </w:pPr>
            <w:r>
              <w:t>”</w:t>
            </w:r>
            <w:r w:rsidR="00F40C88" w:rsidRPr="00441EB9">
              <w:rPr>
                <w:i/>
              </w:rPr>
              <w:t>Nikoline fortæller, at hun ryger hash stort set hver dag</w:t>
            </w:r>
            <w:r w:rsidR="00D31F65">
              <w:rPr>
                <w:i/>
              </w:rPr>
              <w:t>,</w:t>
            </w:r>
            <w:r w:rsidR="00F40C88" w:rsidRPr="00441EB9">
              <w:rPr>
                <w:i/>
              </w:rPr>
              <w:t xml:space="preserve"> og at hun også dagligt drikker 4-5 genstande. Hun oplever at kunne slappe af og få fred fra de mange negative tanker. Hun ryger nogle gange sammen med andre, men vil helst være alene, når hun har røget. Nikoline ved, at det ikke er godt for hende at ryge og drikke alkohol, men kan ikke finde ro på anden måde</w:t>
            </w:r>
            <w:r w:rsidR="00F40C88" w:rsidRPr="00F40C88">
              <w:t>.</w:t>
            </w:r>
            <w:r>
              <w:t>”</w:t>
            </w:r>
            <w:r w:rsidR="00F40C88" w:rsidRPr="00F40C88">
              <w:t xml:space="preserve">  […] Rusmiddelcentret vurderer</w:t>
            </w:r>
            <w:r>
              <w:t>:</w:t>
            </w:r>
            <w:r w:rsidR="00F40C88" w:rsidRPr="00F40C88">
              <w:t xml:space="preserve"> </w:t>
            </w:r>
            <w:r>
              <w:t xml:space="preserve">”… </w:t>
            </w:r>
            <w:r w:rsidR="00F40C88" w:rsidRPr="00441EB9">
              <w:rPr>
                <w:i/>
              </w:rPr>
              <w:t>at Nikoline har et misbrug med afhængighed, og behandling skønnes nødvendigt</w:t>
            </w:r>
            <w:r w:rsidR="00F40C88" w:rsidRPr="00F40C88">
              <w:t>.</w:t>
            </w:r>
            <w:r>
              <w:t>”</w:t>
            </w:r>
            <w:r w:rsidR="00F40C88" w:rsidRPr="00F40C88">
              <w:t xml:space="preserve"> […] </w:t>
            </w:r>
            <w:r>
              <w:t>”</w:t>
            </w:r>
            <w:r w:rsidR="00F40C88" w:rsidRPr="00441EB9">
              <w:rPr>
                <w:i/>
              </w:rPr>
              <w:t>På den kognitive skala, hvor 10 er mest, skalerer Nikoline 10 i sin lyst til at leve et stof</w:t>
            </w:r>
            <w:r w:rsidR="006F3C14" w:rsidRPr="00441EB9">
              <w:rPr>
                <w:i/>
              </w:rPr>
              <w:t>f</w:t>
            </w:r>
            <w:r w:rsidR="00F40C88" w:rsidRPr="00441EB9">
              <w:rPr>
                <w:i/>
              </w:rPr>
              <w:t>rit liv. I sin tro på</w:t>
            </w:r>
            <w:r w:rsidR="00D31F65">
              <w:rPr>
                <w:i/>
              </w:rPr>
              <w:t>,</w:t>
            </w:r>
            <w:r w:rsidR="00F40C88" w:rsidRPr="00441EB9">
              <w:rPr>
                <w:i/>
              </w:rPr>
              <w:t xml:space="preserve"> at det kan lade sig gøre, skalerer hun 4. Lysten til at være i behandling skalerer hun til 2</w:t>
            </w:r>
            <w:r w:rsidR="00F40C88" w:rsidRPr="00F40C88">
              <w:t>.</w:t>
            </w:r>
            <w:r>
              <w:t>”</w:t>
            </w:r>
          </w:p>
        </w:tc>
      </w:tr>
      <w:tr w:rsidR="00243D50" w:rsidRPr="000318C3" w14:paraId="5977CC66" w14:textId="77777777" w:rsidTr="006B1D02">
        <w:tc>
          <w:tcPr>
            <w:tcW w:w="2835" w:type="dxa"/>
            <w:shd w:val="clear" w:color="auto" w:fill="auto"/>
            <w:hideMark/>
          </w:tcPr>
          <w:p w14:paraId="252820C3" w14:textId="77777777" w:rsidR="00243D50" w:rsidRPr="000318C3" w:rsidRDefault="00243D50" w:rsidP="00243D50">
            <w:pPr>
              <w:spacing w:after="0"/>
              <w:rPr>
                <w:rFonts w:eastAsia="Calibri"/>
                <w:b/>
              </w:rPr>
            </w:pPr>
            <w:r w:rsidRPr="000318C3">
              <w:rPr>
                <w:rFonts w:eastAsia="Calibri"/>
                <w:b/>
              </w:rPr>
              <w:lastRenderedPageBreak/>
              <w:t>Sagsbehandlers bemærkninger</w:t>
            </w:r>
          </w:p>
          <w:p w14:paraId="0F7D9C21" w14:textId="77777777" w:rsidR="00243D50" w:rsidRPr="000318C3" w:rsidRDefault="00243D50" w:rsidP="00243D50">
            <w:pPr>
              <w:spacing w:after="0"/>
              <w:rPr>
                <w:rFonts w:eastAsia="Calibri"/>
                <w:sz w:val="18"/>
                <w:szCs w:val="18"/>
              </w:rPr>
            </w:pPr>
            <w:r w:rsidRPr="000318C3">
              <w:rPr>
                <w:rFonts w:eastAsia="Calibri"/>
                <w:sz w:val="18"/>
                <w:szCs w:val="18"/>
              </w:rPr>
              <w:t>(observationer, analyse og begrundelse for vurdering af funktionsniveau)</w:t>
            </w:r>
          </w:p>
        </w:tc>
        <w:tc>
          <w:tcPr>
            <w:tcW w:w="7087" w:type="dxa"/>
            <w:shd w:val="clear" w:color="auto" w:fill="auto"/>
          </w:tcPr>
          <w:p w14:paraId="60DB55CF" w14:textId="1355861F" w:rsidR="00243D50" w:rsidRPr="006F3C14" w:rsidRDefault="00F40C88" w:rsidP="005C5AA8">
            <w:pPr>
              <w:spacing w:after="0"/>
            </w:pPr>
            <w:r w:rsidRPr="00104DC6">
              <w:rPr>
                <w:rFonts w:eastAsia="Calibri"/>
              </w:rPr>
              <w:t xml:space="preserve">I </w:t>
            </w:r>
            <w:r>
              <w:rPr>
                <w:rFonts w:eastAsia="Calibri"/>
              </w:rPr>
              <w:t xml:space="preserve">min vurdering af Nikolines funktionsniveau lægger jeg vægt på </w:t>
            </w:r>
            <w:r>
              <w:t xml:space="preserve">Rusmiddelcentrets oplysninger om, at Nikoline har et behandlingskrævende misbrug af hash, hvilket er overensstemmende med Nikolines egne oplysninger. Jeg lægger samtidig vægt på, at Nikoline ønsker at komme ud af misbruget, men ikke har megen tro på, at det kan lade sig gøre. Yderligere bemærkes, at Nikoline fortæller til rusmiddelkonsulenten, at fordelene ved at ryge hash er, at hun kan få ro fra de negative tanker og i kroppen. For Nikoline synes der ikke at være en social grund til hendes misbrug. </w:t>
            </w:r>
            <w:r w:rsidR="006F3C14">
              <w:t>Jeg lægger</w:t>
            </w:r>
            <w:r w:rsidR="00441EB9">
              <w:t xml:space="preserve"> </w:t>
            </w:r>
            <w:r w:rsidR="006F3C14">
              <w:t xml:space="preserve">vægt </w:t>
            </w:r>
            <w:r w:rsidR="00441EB9">
              <w:t xml:space="preserve">på, </w:t>
            </w:r>
            <w:r w:rsidR="006F3C14">
              <w:t xml:space="preserve">at Nikoline skal udredes i forhold til </w:t>
            </w:r>
            <w:r w:rsidR="005C5AA8">
              <w:t>sin</w:t>
            </w:r>
            <w:r w:rsidR="006F3C14">
              <w:t xml:space="preserve"> medicin</w:t>
            </w:r>
            <w:r w:rsidR="00D31F65">
              <w:t>,</w:t>
            </w:r>
            <w:r w:rsidR="006F3C14">
              <w:t xml:space="preserve"> og at den rette medicinering kan have væsentlig betydning for hendes søvnproblemer og funktionsniveau i øvrigt. </w:t>
            </w:r>
          </w:p>
        </w:tc>
      </w:tr>
      <w:tr w:rsidR="00243D50" w:rsidRPr="000318C3" w14:paraId="133B5C49" w14:textId="77777777" w:rsidTr="006B1D02">
        <w:tc>
          <w:tcPr>
            <w:tcW w:w="2835" w:type="dxa"/>
            <w:shd w:val="clear" w:color="auto" w:fill="auto"/>
            <w:hideMark/>
          </w:tcPr>
          <w:p w14:paraId="63E95BF7" w14:textId="77777777" w:rsidR="00243D50" w:rsidRPr="000318C3" w:rsidRDefault="00243D50" w:rsidP="00243D50">
            <w:pPr>
              <w:spacing w:after="0"/>
              <w:rPr>
                <w:rFonts w:eastAsia="Calibri"/>
                <w:b/>
              </w:rPr>
            </w:pPr>
            <w:r w:rsidRPr="000318C3">
              <w:rPr>
                <w:rFonts w:eastAsia="Calibri"/>
                <w:b/>
              </w:rPr>
              <w:t>Relevante undertemaer</w:t>
            </w:r>
          </w:p>
          <w:p w14:paraId="0A79F6B0" w14:textId="77777777" w:rsidR="00243D50" w:rsidRPr="000318C3" w:rsidRDefault="00243D50" w:rsidP="00243D50">
            <w:pPr>
              <w:spacing w:after="0"/>
              <w:rPr>
                <w:rFonts w:eastAsia="Calibri"/>
                <w:b/>
              </w:rPr>
            </w:pPr>
            <w:r w:rsidRPr="000318C3">
              <w:rPr>
                <w:rFonts w:eastAsia="Calibri"/>
                <w:sz w:val="18"/>
                <w:szCs w:val="18"/>
              </w:rPr>
              <w:t>(fremhævelse af de undertemaer, der er relevante for sagen)</w:t>
            </w:r>
          </w:p>
        </w:tc>
        <w:tc>
          <w:tcPr>
            <w:tcW w:w="7087" w:type="dxa"/>
            <w:shd w:val="clear" w:color="auto" w:fill="auto"/>
            <w:vAlign w:val="center"/>
          </w:tcPr>
          <w:p w14:paraId="1546ECC0" w14:textId="33AFB39E" w:rsidR="00243D50" w:rsidRPr="000318C3" w:rsidRDefault="00CE124B" w:rsidP="00243D50">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sidR="00243D50" w:rsidRPr="000318C3">
              <w:rPr>
                <w:rFonts w:eastAsia="Calibri"/>
              </w:rPr>
              <w:t xml:space="preserve"> Kost  </w:t>
            </w:r>
          </w:p>
          <w:p w14:paraId="5CF535D3" w14:textId="61CBFCC1" w:rsidR="00243D50" w:rsidRPr="000318C3" w:rsidRDefault="006F3C14" w:rsidP="00243D50">
            <w:pPr>
              <w:spacing w:after="0"/>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0318C3">
              <w:rPr>
                <w:rFonts w:eastAsia="Calibri"/>
              </w:rPr>
              <w:t xml:space="preserve"> Søvn  </w:t>
            </w:r>
          </w:p>
          <w:p w14:paraId="1635D401" w14:textId="4AD70D26" w:rsidR="00243D50" w:rsidRPr="000318C3" w:rsidRDefault="00CE124B" w:rsidP="00243D50">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Pr>
                <w:rFonts w:eastAsia="Calibri"/>
                <w:lang w:eastAsia="da-DK"/>
              </w:rPr>
              <w:t xml:space="preserve"> </w:t>
            </w:r>
            <w:r w:rsidR="00243D50" w:rsidRPr="000318C3">
              <w:rPr>
                <w:rFonts w:eastAsia="Calibri"/>
              </w:rPr>
              <w:t xml:space="preserve">Rusmidler </w:t>
            </w:r>
          </w:p>
          <w:p w14:paraId="64F7D88C" w14:textId="087AAEEF" w:rsidR="00243D50" w:rsidRPr="000318C3" w:rsidRDefault="00CE124B" w:rsidP="00CE124B">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Pr>
                <w:rFonts w:eastAsia="Calibri"/>
                <w:lang w:eastAsia="da-DK"/>
              </w:rPr>
              <w:t xml:space="preserve"> </w:t>
            </w:r>
            <w:r w:rsidR="00243D50" w:rsidRPr="000318C3">
              <w:rPr>
                <w:rFonts w:eastAsia="Calibri"/>
              </w:rPr>
              <w:t>Sundhedsfaglig behandling og træning</w:t>
            </w:r>
          </w:p>
        </w:tc>
      </w:tr>
      <w:tr w:rsidR="00243D50" w:rsidRPr="000318C3" w14:paraId="6FB5BC3E" w14:textId="77777777" w:rsidTr="006B1D02">
        <w:tc>
          <w:tcPr>
            <w:tcW w:w="2835" w:type="dxa"/>
            <w:shd w:val="clear" w:color="auto" w:fill="auto"/>
            <w:hideMark/>
          </w:tcPr>
          <w:p w14:paraId="675025CC" w14:textId="77777777" w:rsidR="00243D50" w:rsidRPr="000318C3" w:rsidRDefault="00243D50" w:rsidP="00243D50">
            <w:pPr>
              <w:spacing w:after="0"/>
              <w:rPr>
                <w:rFonts w:eastAsia="Calibri"/>
                <w:b/>
              </w:rPr>
            </w:pPr>
            <w:r w:rsidRPr="000318C3">
              <w:rPr>
                <w:rFonts w:eastAsia="Calibri"/>
                <w:b/>
              </w:rPr>
              <w:t xml:space="preserve">Delanalyse på kategorien </w:t>
            </w:r>
          </w:p>
          <w:p w14:paraId="08C6F5AE" w14:textId="77777777" w:rsidR="00243D50" w:rsidRPr="000318C3" w:rsidRDefault="00243D50" w:rsidP="00243D50">
            <w:pPr>
              <w:spacing w:after="0"/>
              <w:rPr>
                <w:rFonts w:eastAsia="Calibri"/>
                <w:b/>
              </w:rPr>
            </w:pPr>
            <w:r w:rsidRPr="000318C3">
              <w:rPr>
                <w:rFonts w:eastAsia="Calibri"/>
                <w:i/>
              </w:rPr>
              <w:t>Funktioner og forhold</w:t>
            </w:r>
          </w:p>
          <w:p w14:paraId="53CBBD45" w14:textId="77777777" w:rsidR="00243D50" w:rsidRPr="000318C3" w:rsidRDefault="00243D50" w:rsidP="00243D50">
            <w:pPr>
              <w:spacing w:after="0"/>
              <w:rPr>
                <w:rFonts w:eastAsia="Calibri"/>
                <w:sz w:val="18"/>
                <w:szCs w:val="18"/>
              </w:rPr>
            </w:pPr>
            <w:r w:rsidRPr="000318C3">
              <w:rPr>
                <w:rFonts w:eastAsia="Calibri"/>
                <w:sz w:val="18"/>
                <w:szCs w:val="18"/>
              </w:rPr>
              <w:t>(analyse af sammenhæng, afhængigheder og modsætninger på tværs af temaer i kategorien)</w:t>
            </w:r>
          </w:p>
        </w:tc>
        <w:tc>
          <w:tcPr>
            <w:tcW w:w="7087" w:type="dxa"/>
            <w:shd w:val="clear" w:color="auto" w:fill="auto"/>
          </w:tcPr>
          <w:p w14:paraId="6B66929B" w14:textId="736177FB" w:rsidR="00CC7400" w:rsidRPr="008659AB" w:rsidRDefault="00CC7400" w:rsidP="00CC7400">
            <w:pPr>
              <w:spacing w:after="0"/>
              <w:rPr>
                <w:rFonts w:eastAsia="Calibri"/>
                <w:b/>
                <w:u w:val="single"/>
              </w:rPr>
            </w:pPr>
            <w:r w:rsidRPr="008659AB">
              <w:rPr>
                <w:rFonts w:eastAsia="Calibri"/>
                <w:b/>
                <w:u w:val="single"/>
              </w:rPr>
              <w:t>Mentale funktioner</w:t>
            </w:r>
          </w:p>
          <w:p w14:paraId="305CDA90" w14:textId="5219E8A4" w:rsidR="000602FC" w:rsidRPr="00C20D92" w:rsidRDefault="000602FC" w:rsidP="000602FC">
            <w:pPr>
              <w:spacing w:after="0"/>
              <w:rPr>
                <w:rFonts w:eastAsia="Calibri"/>
              </w:rPr>
            </w:pPr>
            <w:r w:rsidRPr="00C20D92">
              <w:rPr>
                <w:rFonts w:eastAsia="Calibri"/>
              </w:rPr>
              <w:t>I vurderingen af Nikolines funktionsniveau er det væsentligt</w:t>
            </w:r>
            <w:r w:rsidR="00C20D92">
              <w:rPr>
                <w:rFonts w:eastAsia="Calibri"/>
              </w:rPr>
              <w:t>,</w:t>
            </w:r>
            <w:r w:rsidRPr="00C20D92">
              <w:rPr>
                <w:rFonts w:eastAsia="Calibri"/>
              </w:rPr>
              <w:t xml:space="preserve"> at psykiater vurderer</w:t>
            </w:r>
            <w:r w:rsidR="00C20D92">
              <w:rPr>
                <w:rFonts w:eastAsia="Calibri"/>
              </w:rPr>
              <w:t>,</w:t>
            </w:r>
            <w:r w:rsidRPr="00C20D92">
              <w:rPr>
                <w:rFonts w:eastAsia="Calibri"/>
              </w:rPr>
              <w:t xml:space="preserve"> at Nikoline har en forstyrret tidsfornemmelse, uvirkelighedsfølelse, fremmedfølelse for eget udseende og egen krop, tendens til at isolere sig socialt og en forkærlighed for at dyrke sin egen indre verden. Hertil viser hun tegn på tankeforstyrrelser i form af oplevelsen af at </w:t>
            </w:r>
            <w:r w:rsidR="00D31F65">
              <w:rPr>
                <w:rFonts w:eastAsia="Calibri"/>
              </w:rPr>
              <w:t>tænke med lyd på samt periodisk</w:t>
            </w:r>
            <w:r w:rsidRPr="00C20D92">
              <w:rPr>
                <w:rFonts w:eastAsia="Calibri"/>
              </w:rPr>
              <w:t xml:space="preserve"> paranoide tanker, som især kredser om, hvad andre tænker om hende</w:t>
            </w:r>
            <w:r w:rsidR="00D31F65">
              <w:rPr>
                <w:rFonts w:eastAsia="Calibri"/>
              </w:rPr>
              <w:t>,</w:t>
            </w:r>
            <w:r w:rsidRPr="00C20D92">
              <w:rPr>
                <w:rFonts w:eastAsia="Calibri"/>
              </w:rPr>
              <w:t xml:space="preserve"> især kropsligt. Hun adspredes nemt og har svært ved at holde fokus. Hun fortabes ofte i egne tanker grænsende til apati. Sidstnævnte er</w:t>
            </w:r>
            <w:r w:rsidR="00C20D92">
              <w:rPr>
                <w:rFonts w:eastAsia="Calibri"/>
              </w:rPr>
              <w:t xml:space="preserve"> særlig udtalt, når hun trættes</w:t>
            </w:r>
            <w:r w:rsidRPr="00C20D92">
              <w:rPr>
                <w:rFonts w:eastAsia="Calibri"/>
              </w:rPr>
              <w:t xml:space="preserve">, oplever krav eller forventningspres. Nikoline vurderes </w:t>
            </w:r>
            <w:r w:rsidR="00C20D92">
              <w:rPr>
                <w:rFonts w:eastAsia="Calibri"/>
              </w:rPr>
              <w:t xml:space="preserve">af psykiater som værende </w:t>
            </w:r>
            <w:r w:rsidRPr="00C20D92">
              <w:rPr>
                <w:rFonts w:eastAsia="Calibri"/>
              </w:rPr>
              <w:t xml:space="preserve">i betydelig risiko for social isolation og vil formodentlig uden medicinering og behandling udvikle svær psykose, svære hallucinationer og vrangforestillinger. </w:t>
            </w:r>
          </w:p>
          <w:p w14:paraId="369E0605" w14:textId="61C00EFE" w:rsidR="00910158" w:rsidRDefault="000602FC" w:rsidP="000602FC">
            <w:pPr>
              <w:spacing w:after="0"/>
              <w:rPr>
                <w:rFonts w:eastAsia="Calibri"/>
              </w:rPr>
            </w:pPr>
            <w:r>
              <w:rPr>
                <w:rFonts w:eastAsia="Calibri"/>
              </w:rPr>
              <w:t>Jeg bemærker</w:t>
            </w:r>
            <w:r w:rsidR="00333FF1">
              <w:rPr>
                <w:rFonts w:eastAsia="Calibri"/>
              </w:rPr>
              <w:t xml:space="preserve"> under samtalen</w:t>
            </w:r>
            <w:r>
              <w:rPr>
                <w:rFonts w:eastAsia="Calibri"/>
              </w:rPr>
              <w:t>, at Nikoline især taler om de paranoide tanker og fokuserer på, at hun ikke kan ret meget og trættes hurtigt. I min vurdering af hendes funktionsniveau indgår især, at hun fokuserer på det, der ikke fungerer for hende</w:t>
            </w:r>
            <w:r w:rsidR="00D31F65">
              <w:rPr>
                <w:rFonts w:eastAsia="Calibri"/>
              </w:rPr>
              <w:t>,</w:t>
            </w:r>
            <w:r>
              <w:rPr>
                <w:rFonts w:eastAsia="Calibri"/>
              </w:rPr>
              <w:t xml:space="preserve"> og at hun har svært ved at se, hvad der for eksempel lykkes for hende. </w:t>
            </w:r>
            <w:r w:rsidR="00333FF1">
              <w:rPr>
                <w:rFonts w:eastAsia="Calibri"/>
              </w:rPr>
              <w:t xml:space="preserve">Hun fremstår med svingende humør og har brug for pauser. </w:t>
            </w:r>
            <w:r>
              <w:rPr>
                <w:rFonts w:eastAsia="Calibri"/>
              </w:rPr>
              <w:t>Jeg vurderer, at dette matcher med beskrivelsen og vurderingen fra psykiateren.</w:t>
            </w:r>
            <w:r w:rsidR="00422651">
              <w:rPr>
                <w:rFonts w:eastAsia="Calibri"/>
              </w:rPr>
              <w:t xml:space="preserve"> </w:t>
            </w:r>
          </w:p>
          <w:p w14:paraId="5F45CF5A" w14:textId="1D54FAE1" w:rsidR="00CC7400" w:rsidRPr="008659AB" w:rsidRDefault="00CC7400" w:rsidP="00243D50">
            <w:pPr>
              <w:spacing w:after="0"/>
              <w:rPr>
                <w:rFonts w:eastAsia="Calibri"/>
                <w:b/>
                <w:u w:val="single"/>
              </w:rPr>
            </w:pPr>
            <w:r w:rsidRPr="008659AB">
              <w:rPr>
                <w:rFonts w:eastAsia="Calibri"/>
                <w:b/>
                <w:u w:val="single"/>
              </w:rPr>
              <w:lastRenderedPageBreak/>
              <w:t>Sociale forhold</w:t>
            </w:r>
          </w:p>
          <w:p w14:paraId="1F6F9639" w14:textId="1B3A3936" w:rsidR="00CC7400" w:rsidRDefault="006B1D02" w:rsidP="006B1D02">
            <w:pPr>
              <w:spacing w:after="0"/>
              <w:rPr>
                <w:rFonts w:eastAsia="Calibri"/>
                <w:b/>
                <w:color w:val="00B050"/>
              </w:rPr>
            </w:pPr>
            <w:r>
              <w:rPr>
                <w:rFonts w:eastAsia="Calibri"/>
              </w:rPr>
              <w:t>I min vurdering af Nikolines funktionsniveau lægger jeg vægt på, at Nikoline bor hos sin mor, der har et alkoholmisbrug og ofte lader Nikoline alene med sin lillebror. Relationen til moren er præget af skænderier og utryghed og de mange svigt igennem Nikolines barndom. Nikoline har ikke gennemført 9. klasse og er ikke i job. Yderligere er hun i risiko for at komme ud i en kriminel løbebane. Jeg vurderer, at Nikolines familiemæssige situation og boligforhold er uhensigtsmæssig</w:t>
            </w:r>
            <w:r w:rsidR="00D31F65">
              <w:rPr>
                <w:rFonts w:eastAsia="Calibri"/>
              </w:rPr>
              <w:t>e</w:t>
            </w:r>
            <w:r>
              <w:rPr>
                <w:rFonts w:eastAsia="Calibri"/>
              </w:rPr>
              <w:t xml:space="preserve"> i forhold til hendes mulighed for at komme videre med sit eget liv, herunder uddannelse og job.</w:t>
            </w:r>
          </w:p>
          <w:p w14:paraId="158AAF88" w14:textId="0ECD2881" w:rsidR="00CC7400" w:rsidRPr="008659AB" w:rsidRDefault="006B1D02" w:rsidP="00CC7400">
            <w:pPr>
              <w:spacing w:after="0"/>
              <w:rPr>
                <w:rFonts w:eastAsia="Calibri"/>
                <w:b/>
                <w:u w:val="single"/>
              </w:rPr>
            </w:pPr>
            <w:r w:rsidRPr="008659AB">
              <w:rPr>
                <w:rFonts w:eastAsia="Calibri"/>
                <w:b/>
                <w:u w:val="single"/>
              </w:rPr>
              <w:t>S</w:t>
            </w:r>
            <w:r w:rsidR="00CC7400" w:rsidRPr="008659AB">
              <w:rPr>
                <w:rFonts w:eastAsia="Calibri"/>
                <w:b/>
                <w:u w:val="single"/>
              </w:rPr>
              <w:t>undhedsforhold</w:t>
            </w:r>
          </w:p>
          <w:p w14:paraId="7FDE08B2" w14:textId="2B5D745B" w:rsidR="00592182" w:rsidRDefault="00910158" w:rsidP="00910158">
            <w:pPr>
              <w:spacing w:after="0"/>
            </w:pPr>
            <w:r w:rsidRPr="00104DC6">
              <w:rPr>
                <w:rFonts w:eastAsia="Calibri"/>
              </w:rPr>
              <w:t xml:space="preserve">I </w:t>
            </w:r>
            <w:r>
              <w:rPr>
                <w:rFonts w:eastAsia="Calibri"/>
              </w:rPr>
              <w:t xml:space="preserve">min vurdering af Nikolines funktionsniveau lægger jeg vægt på </w:t>
            </w:r>
            <w:r>
              <w:t>Rusmiddelcentrets oplysninger om, at Nikoline har et behandlingskrævende misbrug af hash, hvilket er overensstemmende med Nikolines egne oplysninger. Jeg lægger samtidig vægt på, at Nikoline ønsker at komme ud af misbruget, men ikke har megen tro på, at det kan lade sig gøre. Yderligere bemærkes, at Nikoline fortæller til rusmiddelkonsulenten, at fordelene ved at ryge hash er, at hun kan få ro fra de negative tanker og i kroppen. For Nikoline synes der ikke at være en social grund til hendes misbrug. Jeg lægger vægt</w:t>
            </w:r>
            <w:r w:rsidR="00D31F65">
              <w:t xml:space="preserve"> på,</w:t>
            </w:r>
            <w:r>
              <w:t xml:space="preserve"> at Nikoline skal udredes i forhold til </w:t>
            </w:r>
            <w:r w:rsidR="00D31F65">
              <w:t>sin</w:t>
            </w:r>
            <w:r>
              <w:t xml:space="preserve"> medicin</w:t>
            </w:r>
            <w:r w:rsidR="00D31F65">
              <w:t>,</w:t>
            </w:r>
            <w:r>
              <w:t xml:space="preserve"> og at den rette medicinering kan have væsentlig betydning for hendes søvnproblemer og funktionsniveau i øvrigt.</w:t>
            </w:r>
          </w:p>
          <w:p w14:paraId="3942B1BF" w14:textId="22C7B48A" w:rsidR="00910158" w:rsidRDefault="00910158" w:rsidP="00910158">
            <w:pPr>
              <w:spacing w:after="0"/>
            </w:pPr>
          </w:p>
          <w:p w14:paraId="6265CEF9" w14:textId="3649312E" w:rsidR="00333FF1" w:rsidRPr="008659AB" w:rsidRDefault="00333FF1" w:rsidP="00910158">
            <w:pPr>
              <w:spacing w:after="0"/>
              <w:rPr>
                <w:b/>
              </w:rPr>
            </w:pPr>
            <w:r w:rsidRPr="008659AB">
              <w:rPr>
                <w:b/>
              </w:rPr>
              <w:t>Samlet analyse af funktioner og forhold</w:t>
            </w:r>
          </w:p>
          <w:p w14:paraId="30F07BD1" w14:textId="73BC6FB1" w:rsidR="00333FF1" w:rsidRDefault="002F4876" w:rsidP="00910158">
            <w:pPr>
              <w:spacing w:after="0"/>
              <w:rPr>
                <w:color w:val="000000" w:themeColor="text1"/>
              </w:rPr>
            </w:pPr>
            <w:r w:rsidRPr="002032D4">
              <w:rPr>
                <w:color w:val="000000" w:themeColor="text1"/>
              </w:rPr>
              <w:t>Jeg lægger vægt på Nikolines opvækst og familie- og boligforhold, som jeg vurderer har en negativ betydning for hendes funktionsniveau. Hjemmet er præget af morens misbrug, af</w:t>
            </w:r>
            <w:r>
              <w:rPr>
                <w:color w:val="000000" w:themeColor="text1"/>
              </w:rPr>
              <w:t xml:space="preserve"> Nikolines eget misbrug og det ansvar Nikoline pålægges for </w:t>
            </w:r>
            <w:r w:rsidR="00C20D92">
              <w:rPr>
                <w:color w:val="000000" w:themeColor="text1"/>
              </w:rPr>
              <w:t>sin</w:t>
            </w:r>
            <w:r>
              <w:rPr>
                <w:color w:val="000000" w:themeColor="text1"/>
              </w:rPr>
              <w:t xml:space="preserve"> lillebror. </w:t>
            </w:r>
            <w:r w:rsidR="008A624C">
              <w:rPr>
                <w:color w:val="000000" w:themeColor="text1"/>
              </w:rPr>
              <w:t>Det er min vurdering</w:t>
            </w:r>
            <w:r w:rsidR="00DF577D">
              <w:rPr>
                <w:color w:val="000000" w:themeColor="text1"/>
              </w:rPr>
              <w:t>,</w:t>
            </w:r>
            <w:r w:rsidR="008A624C">
              <w:rPr>
                <w:color w:val="000000" w:themeColor="text1"/>
              </w:rPr>
              <w:t xml:space="preserve"> </w:t>
            </w:r>
            <w:r w:rsidR="00C20D92">
              <w:rPr>
                <w:color w:val="000000" w:themeColor="text1"/>
              </w:rPr>
              <w:t>at de dysfunktionelle mønstre, der gør sig gældende i hjemmet hos moren</w:t>
            </w:r>
            <w:r w:rsidR="004A4A6C">
              <w:rPr>
                <w:color w:val="000000" w:themeColor="text1"/>
              </w:rPr>
              <w:t>,</w:t>
            </w:r>
            <w:r w:rsidR="00C20D92">
              <w:rPr>
                <w:color w:val="000000" w:themeColor="text1"/>
              </w:rPr>
              <w:t xml:space="preserve"> står i vejen for, </w:t>
            </w:r>
            <w:r w:rsidR="00DF577D">
              <w:rPr>
                <w:color w:val="000000" w:themeColor="text1"/>
              </w:rPr>
              <w:t xml:space="preserve">at Nikoline </w:t>
            </w:r>
            <w:r w:rsidR="008C5E93">
              <w:rPr>
                <w:color w:val="000000" w:themeColor="text1"/>
              </w:rPr>
              <w:t>kan lykkes med de forandringer</w:t>
            </w:r>
            <w:r w:rsidR="00C20D92">
              <w:rPr>
                <w:color w:val="000000" w:themeColor="text1"/>
              </w:rPr>
              <w:t>,</w:t>
            </w:r>
            <w:r w:rsidR="008C5E93">
              <w:rPr>
                <w:color w:val="000000" w:themeColor="text1"/>
              </w:rPr>
              <w:t xml:space="preserve"> hun gerne ser for sig selv</w:t>
            </w:r>
            <w:r w:rsidR="004A4A6C">
              <w:rPr>
                <w:color w:val="000000" w:themeColor="text1"/>
              </w:rPr>
              <w:t>.</w:t>
            </w:r>
            <w:r w:rsidR="00C20D92">
              <w:rPr>
                <w:color w:val="000000" w:themeColor="text1"/>
              </w:rPr>
              <w:t xml:space="preserve"> </w:t>
            </w:r>
          </w:p>
          <w:p w14:paraId="4C1DB195" w14:textId="2E6A6B37" w:rsidR="00454ECF" w:rsidRDefault="00454ECF" w:rsidP="00910158">
            <w:pPr>
              <w:spacing w:after="0"/>
              <w:rPr>
                <w:color w:val="000000" w:themeColor="text1"/>
              </w:rPr>
            </w:pPr>
          </w:p>
          <w:p w14:paraId="3254866C" w14:textId="4C181CE8" w:rsidR="00910158" w:rsidRPr="00592182" w:rsidRDefault="00C261A8" w:rsidP="005C5AA8">
            <w:pPr>
              <w:spacing w:after="0"/>
              <w:rPr>
                <w:rFonts w:eastAsia="Calibri"/>
                <w:b/>
              </w:rPr>
            </w:pPr>
            <w:r>
              <w:rPr>
                <w:color w:val="000000" w:themeColor="text1"/>
              </w:rPr>
              <w:t>Videre lægger jeg vægt på</w:t>
            </w:r>
            <w:r w:rsidR="00667B6B">
              <w:rPr>
                <w:color w:val="000000" w:themeColor="text1"/>
              </w:rPr>
              <w:t>,</w:t>
            </w:r>
            <w:r w:rsidR="004A4A6C">
              <w:rPr>
                <w:color w:val="000000" w:themeColor="text1"/>
              </w:rPr>
              <w:t xml:space="preserve"> at </w:t>
            </w:r>
            <w:r>
              <w:rPr>
                <w:color w:val="000000" w:themeColor="text1"/>
              </w:rPr>
              <w:t>Nikolines forbrug af hash</w:t>
            </w:r>
            <w:r w:rsidR="008A624C">
              <w:rPr>
                <w:color w:val="000000" w:themeColor="text1"/>
              </w:rPr>
              <w:t>, alkohol</w:t>
            </w:r>
            <w:r>
              <w:rPr>
                <w:color w:val="000000" w:themeColor="text1"/>
              </w:rPr>
              <w:t xml:space="preserve"> og benzodiazepiner</w:t>
            </w:r>
            <w:r w:rsidR="008A624C">
              <w:rPr>
                <w:color w:val="000000" w:themeColor="text1"/>
              </w:rPr>
              <w:t xml:space="preserve"> </w:t>
            </w:r>
            <w:r w:rsidR="004A4A6C">
              <w:rPr>
                <w:color w:val="000000" w:themeColor="text1"/>
              </w:rPr>
              <w:t xml:space="preserve">kan være årsag til </w:t>
            </w:r>
            <w:r w:rsidR="008A624C">
              <w:rPr>
                <w:color w:val="000000" w:themeColor="text1"/>
              </w:rPr>
              <w:t>hendes nedsatte motivation,</w:t>
            </w:r>
            <w:r w:rsidR="002032D4">
              <w:rPr>
                <w:color w:val="000000" w:themeColor="text1"/>
              </w:rPr>
              <w:t xml:space="preserve"> vægtforøgelse</w:t>
            </w:r>
            <w:r w:rsidR="004A4A6C">
              <w:rPr>
                <w:color w:val="000000" w:themeColor="text1"/>
              </w:rPr>
              <w:t>n</w:t>
            </w:r>
            <w:r w:rsidR="002032D4">
              <w:rPr>
                <w:color w:val="000000" w:themeColor="text1"/>
              </w:rPr>
              <w:t>,</w:t>
            </w:r>
            <w:r w:rsidR="008A624C">
              <w:rPr>
                <w:color w:val="000000" w:themeColor="text1"/>
              </w:rPr>
              <w:t xml:space="preserve"> den beskrevne apati og hendes måde at ’falde ud’ af samtaler og af den gruppebehandling</w:t>
            </w:r>
            <w:r w:rsidR="005C5AA8">
              <w:rPr>
                <w:color w:val="000000" w:themeColor="text1"/>
              </w:rPr>
              <w:t>,</w:t>
            </w:r>
            <w:r w:rsidR="008A624C">
              <w:rPr>
                <w:color w:val="000000" w:themeColor="text1"/>
              </w:rPr>
              <w:t xml:space="preserve"> hun deltager i. Hun formår ikke</w:t>
            </w:r>
            <w:r w:rsidR="00667B6B">
              <w:rPr>
                <w:color w:val="000000" w:themeColor="text1"/>
              </w:rPr>
              <w:t>,</w:t>
            </w:r>
            <w:r w:rsidR="008A624C">
              <w:rPr>
                <w:color w:val="000000" w:themeColor="text1"/>
              </w:rPr>
              <w:t xml:space="preserve"> at deltage kontinuerligt i behandlingen og fortæller</w:t>
            </w:r>
            <w:r w:rsidR="00DF577D">
              <w:rPr>
                <w:color w:val="000000" w:themeColor="text1"/>
              </w:rPr>
              <w:t xml:space="preserve"> samtidig</w:t>
            </w:r>
            <w:r w:rsidR="008A624C">
              <w:rPr>
                <w:color w:val="000000" w:themeColor="text1"/>
              </w:rPr>
              <w:t>, at hun ikke synes</w:t>
            </w:r>
            <w:r w:rsidR="005C5AA8">
              <w:rPr>
                <w:color w:val="000000" w:themeColor="text1"/>
              </w:rPr>
              <w:t>,</w:t>
            </w:r>
            <w:r w:rsidR="008A624C">
              <w:rPr>
                <w:color w:val="000000" w:themeColor="text1"/>
              </w:rPr>
              <w:t xml:space="preserve"> behandli</w:t>
            </w:r>
            <w:r w:rsidR="00DF577D">
              <w:rPr>
                <w:color w:val="000000" w:themeColor="text1"/>
              </w:rPr>
              <w:t xml:space="preserve">ngen har nogen effekt. </w:t>
            </w:r>
            <w:r w:rsidR="002032D4">
              <w:rPr>
                <w:color w:val="000000" w:themeColor="text1"/>
              </w:rPr>
              <w:t>Hun giver ikke udtryk for, at der kan være en sammenhæng mellem</w:t>
            </w:r>
            <w:r w:rsidR="004A4A6C">
              <w:rPr>
                <w:color w:val="000000" w:themeColor="text1"/>
              </w:rPr>
              <w:t xml:space="preserve"> det, at hun ikke deltager i behandlingen</w:t>
            </w:r>
            <w:r w:rsidR="005C5AA8">
              <w:rPr>
                <w:color w:val="000000" w:themeColor="text1"/>
              </w:rPr>
              <w:t>,</w:t>
            </w:r>
            <w:r w:rsidR="004A4A6C">
              <w:rPr>
                <w:color w:val="000000" w:themeColor="text1"/>
              </w:rPr>
              <w:t xml:space="preserve"> og at den ikke virker</w:t>
            </w:r>
            <w:r w:rsidR="00667B6B">
              <w:rPr>
                <w:color w:val="000000" w:themeColor="text1"/>
              </w:rPr>
              <w:t>. Jeg vurderer</w:t>
            </w:r>
            <w:r w:rsidR="005C5AA8">
              <w:rPr>
                <w:color w:val="000000" w:themeColor="text1"/>
              </w:rPr>
              <w:t>,</w:t>
            </w:r>
            <w:r w:rsidR="00667B6B">
              <w:rPr>
                <w:color w:val="000000" w:themeColor="text1"/>
              </w:rPr>
              <w:t xml:space="preserve"> at en medicinsk udredning og Nikolines deltagelse i behandlingen er afgørende for, at hendes situation ikke forværres. Dette set i lyset af</w:t>
            </w:r>
            <w:r w:rsidR="005C5AA8">
              <w:rPr>
                <w:color w:val="000000" w:themeColor="text1"/>
              </w:rPr>
              <w:t>,</w:t>
            </w:r>
            <w:r w:rsidR="00667B6B">
              <w:rPr>
                <w:color w:val="000000" w:themeColor="text1"/>
              </w:rPr>
              <w:t xml:space="preserve"> at psykiater vurderer, at der kan være risiko for alvorlig forværring af Nikolines funktionsniveau, hvis ikke der sættes ind med den rigtige behandling. </w:t>
            </w:r>
          </w:p>
        </w:tc>
      </w:tr>
    </w:tbl>
    <w:p w14:paraId="2A037CA7" w14:textId="5BFEF087" w:rsidR="00243D50" w:rsidRPr="00243D50" w:rsidRDefault="00243D50" w:rsidP="00243D50">
      <w:pPr>
        <w:spacing w:before="240" w:after="120" w:line="250" w:lineRule="atLeast"/>
        <w:outlineLvl w:val="1"/>
        <w:rPr>
          <w:rFonts w:eastAsia="Calibri"/>
          <w:color w:val="44546A"/>
          <w:sz w:val="28"/>
          <w:szCs w:val="26"/>
          <w:lang w:eastAsia="da-DK"/>
        </w:rPr>
      </w:pPr>
      <w:bookmarkStart w:id="6" w:name="_Toc44678107"/>
      <w:r w:rsidRPr="00243D50">
        <w:rPr>
          <w:rFonts w:ascii="Calibri" w:eastAsia="Calibri" w:hAnsi="Calibri" w:cs="Times New Roman"/>
          <w:color w:val="44546A"/>
          <w:sz w:val="30"/>
          <w:szCs w:val="22"/>
        </w:rPr>
        <w:lastRenderedPageBreak/>
        <w:t>Omgivelsesfaktorer</w:t>
      </w:r>
      <w:bookmarkEnd w:id="6"/>
      <w:r w:rsidRPr="00243D50">
        <w:rPr>
          <w:rFonts w:ascii="Calibri" w:eastAsia="Calibri" w:hAnsi="Calibri" w:cs="Times New Roman"/>
          <w:color w:val="44546A"/>
          <w:sz w:val="30"/>
          <w:szCs w:val="22"/>
        </w:rPr>
        <w:t xml:space="preserve"> </w:t>
      </w:r>
    </w:p>
    <w:tbl>
      <w:tblPr>
        <w:tblW w:w="9922" w:type="dxa"/>
        <w:tblLook w:val="04A0" w:firstRow="1" w:lastRow="0" w:firstColumn="1" w:lastColumn="0" w:noHBand="0" w:noVBand="1"/>
        <w:tblCaption w:val="Redskab Udredning - Sagsoplysning (myndighed)"/>
        <w:tblDescription w:val="Redskab Udredning - Sagsoplysning (myndighed). Omgivelsesfaktorer."/>
      </w:tblPr>
      <w:tblGrid>
        <w:gridCol w:w="2835"/>
        <w:gridCol w:w="7087"/>
      </w:tblGrid>
      <w:tr w:rsidR="00243D50" w:rsidRPr="000318C3" w14:paraId="2F76ED91"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62D1DC52" w14:textId="77777777" w:rsidR="00243D50" w:rsidRPr="000318C3" w:rsidRDefault="00243D50" w:rsidP="00243D50">
            <w:pPr>
              <w:spacing w:after="0"/>
              <w:rPr>
                <w:rFonts w:eastAsia="Calibri"/>
                <w:b/>
              </w:rPr>
            </w:pPr>
            <w:r w:rsidRPr="000318C3">
              <w:rPr>
                <w:rFonts w:eastAsia="Calibri"/>
                <w:b/>
              </w:rPr>
              <w:t xml:space="preserve">Omgivelser </w:t>
            </w:r>
          </w:p>
          <w:p w14:paraId="27FE24D6" w14:textId="77777777" w:rsidR="00243D50" w:rsidRPr="000318C3" w:rsidRDefault="00243D50" w:rsidP="00243D50">
            <w:pPr>
              <w:spacing w:after="0"/>
              <w:rPr>
                <w:rFonts w:eastAsia="Calibri"/>
                <w:b/>
                <w:sz w:val="18"/>
                <w:szCs w:val="18"/>
              </w:rPr>
            </w:pPr>
            <w:r w:rsidRPr="000318C3">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5BD7E08F" w14:textId="77777777" w:rsidR="00243D50" w:rsidRPr="000318C3" w:rsidRDefault="00243D50" w:rsidP="00243D50">
            <w:pPr>
              <w:spacing w:after="0"/>
              <w:rPr>
                <w:rFonts w:eastAsia="Calibri"/>
              </w:rPr>
            </w:pPr>
            <w:r w:rsidRPr="000318C3">
              <w:rPr>
                <w:rFonts w:eastAsia="Calibri"/>
              </w:rPr>
              <w:t xml:space="preserve">Boligområde </w:t>
            </w:r>
          </w:p>
          <w:p w14:paraId="03CEBE58" w14:textId="77777777" w:rsidR="00243D50" w:rsidRPr="000318C3" w:rsidRDefault="00243D50" w:rsidP="00243D50">
            <w:pPr>
              <w:spacing w:after="0"/>
              <w:rPr>
                <w:rFonts w:eastAsia="Calibri"/>
              </w:rPr>
            </w:pPr>
            <w:r w:rsidRPr="000318C3">
              <w:rPr>
                <w:rFonts w:eastAsia="Calibri"/>
              </w:rPr>
              <w:t xml:space="preserve">Holdninger i omgivelserne </w:t>
            </w:r>
          </w:p>
          <w:p w14:paraId="2D68FB21" w14:textId="77777777" w:rsidR="00243D50" w:rsidRPr="000318C3" w:rsidRDefault="00243D50" w:rsidP="00243D50">
            <w:pPr>
              <w:spacing w:after="0"/>
              <w:rPr>
                <w:rFonts w:eastAsia="Calibri"/>
              </w:rPr>
            </w:pPr>
            <w:r w:rsidRPr="000318C3">
              <w:rPr>
                <w:rFonts w:eastAsia="Calibri"/>
              </w:rPr>
              <w:t>Personer i netværk</w:t>
            </w:r>
          </w:p>
        </w:tc>
      </w:tr>
      <w:tr w:rsidR="00243D50" w:rsidRPr="000318C3" w14:paraId="71D724C8"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00849F95" w14:textId="77777777" w:rsidR="00243D50" w:rsidRPr="000318C3" w:rsidRDefault="00243D50" w:rsidP="00243D50">
            <w:pPr>
              <w:spacing w:after="0"/>
              <w:rPr>
                <w:rFonts w:eastAsia="Calibri"/>
                <w:b/>
              </w:rPr>
            </w:pPr>
            <w:r w:rsidRPr="000318C3">
              <w:rPr>
                <w:rFonts w:eastAsia="Calibri"/>
                <w:b/>
              </w:rPr>
              <w:t>Oplysninger fra borgeren</w:t>
            </w:r>
          </w:p>
          <w:p w14:paraId="7AEACAAD" w14:textId="77777777" w:rsidR="00243D50" w:rsidRPr="000318C3" w:rsidRDefault="00243D50" w:rsidP="00243D50">
            <w:pPr>
              <w:spacing w:after="0"/>
              <w:rPr>
                <w:rFonts w:eastAsia="Calibri"/>
                <w:sz w:val="18"/>
                <w:szCs w:val="18"/>
              </w:rPr>
            </w:pPr>
            <w:r w:rsidRPr="000318C3">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6A5FCE10" w14:textId="30C36A9C" w:rsidR="00451F9D" w:rsidRPr="000318C3" w:rsidRDefault="00451F9D" w:rsidP="00451F9D">
            <w:pPr>
              <w:spacing w:after="0"/>
              <w:rPr>
                <w:rFonts w:eastAsia="Calibri"/>
                <w:b/>
              </w:rPr>
            </w:pPr>
            <w:r w:rsidRPr="000318C3">
              <w:rPr>
                <w:rFonts w:eastAsia="Calibri"/>
                <w:b/>
              </w:rPr>
              <w:t xml:space="preserve">Møde med Nikoline </w:t>
            </w:r>
            <w:r>
              <w:rPr>
                <w:rFonts w:eastAsia="Calibri"/>
                <w:b/>
              </w:rPr>
              <w:t xml:space="preserve">på Kommunen </w:t>
            </w:r>
            <w:r w:rsidRPr="000318C3">
              <w:rPr>
                <w:rFonts w:eastAsia="Calibri"/>
                <w:b/>
              </w:rPr>
              <w:t xml:space="preserve">xx.xx.20xx </w:t>
            </w:r>
          </w:p>
          <w:p w14:paraId="1C6E4DDB" w14:textId="282D3DA7" w:rsidR="00E121E9" w:rsidRPr="000318C3" w:rsidRDefault="009D5935" w:rsidP="00243D50">
            <w:pPr>
              <w:spacing w:after="0"/>
              <w:rPr>
                <w:rFonts w:eastAsia="Calibri"/>
                <w:b/>
                <w:u w:val="single"/>
              </w:rPr>
            </w:pPr>
            <w:r w:rsidRPr="000318C3">
              <w:rPr>
                <w:rFonts w:eastAsia="Calibri"/>
                <w:b/>
                <w:u w:val="single"/>
              </w:rPr>
              <w:t xml:space="preserve">Personer i netværk </w:t>
            </w:r>
          </w:p>
          <w:p w14:paraId="4EAD8514" w14:textId="12024CEF" w:rsidR="00E121E9" w:rsidRPr="000318C3" w:rsidRDefault="000318C3" w:rsidP="005C5AA8">
            <w:pPr>
              <w:spacing w:after="0"/>
              <w:rPr>
                <w:rFonts w:eastAsia="Calibri"/>
              </w:rPr>
            </w:pPr>
            <w:r w:rsidRPr="000318C3">
              <w:rPr>
                <w:rFonts w:eastAsia="Calibri"/>
              </w:rPr>
              <w:lastRenderedPageBreak/>
              <w:t>Nikoline fortæller</w:t>
            </w:r>
            <w:r w:rsidR="00587C54">
              <w:rPr>
                <w:rFonts w:eastAsia="Calibri"/>
              </w:rPr>
              <w:t>,</w:t>
            </w:r>
            <w:r w:rsidRPr="000318C3">
              <w:rPr>
                <w:rFonts w:eastAsia="Calibri"/>
              </w:rPr>
              <w:t xml:space="preserve"> at hun egentlig ikke opl</w:t>
            </w:r>
            <w:r>
              <w:rPr>
                <w:rFonts w:eastAsia="Calibri"/>
              </w:rPr>
              <w:t>e</w:t>
            </w:r>
            <w:r w:rsidRPr="000318C3">
              <w:rPr>
                <w:rFonts w:eastAsia="Calibri"/>
              </w:rPr>
              <w:t>ver</w:t>
            </w:r>
            <w:r>
              <w:rPr>
                <w:rFonts w:eastAsia="Calibri"/>
              </w:rPr>
              <w:t>,</w:t>
            </w:r>
            <w:r w:rsidRPr="000318C3">
              <w:rPr>
                <w:rFonts w:eastAsia="Calibri"/>
              </w:rPr>
              <w:t xml:space="preserve"> at have nogen</w:t>
            </w:r>
            <w:r w:rsidR="005C5AA8">
              <w:rPr>
                <w:rFonts w:eastAsia="Calibri"/>
              </w:rPr>
              <w:t>,</w:t>
            </w:r>
            <w:r w:rsidRPr="000318C3">
              <w:rPr>
                <w:rFonts w:eastAsia="Calibri"/>
              </w:rPr>
              <w:t xml:space="preserve"> </w:t>
            </w:r>
            <w:r>
              <w:rPr>
                <w:rFonts w:eastAsia="Calibri"/>
              </w:rPr>
              <w:t>hun kan bruge, når hun har det dårligt.</w:t>
            </w:r>
            <w:r w:rsidR="00587C54">
              <w:rPr>
                <w:rFonts w:eastAsia="Calibri"/>
              </w:rPr>
              <w:t xml:space="preserve"> Hun er mest sammen med andre, der også ryger hash og drikker alkohol. Hun ser en gang imellem </w:t>
            </w:r>
            <w:r w:rsidR="00910158">
              <w:rPr>
                <w:rFonts w:eastAsia="Calibri"/>
              </w:rPr>
              <w:t xml:space="preserve">en </w:t>
            </w:r>
            <w:r w:rsidR="00587C54">
              <w:rPr>
                <w:rFonts w:eastAsia="Calibri"/>
              </w:rPr>
              <w:t>veninde fra folkeskolen, som ikke er misbruger. Veninden går nu i gymnasiet</w:t>
            </w:r>
            <w:r w:rsidR="005C5AA8">
              <w:rPr>
                <w:rFonts w:eastAsia="Calibri"/>
              </w:rPr>
              <w:t>,</w:t>
            </w:r>
            <w:r w:rsidR="00587C54">
              <w:rPr>
                <w:rFonts w:eastAsia="Calibri"/>
              </w:rPr>
              <w:t xml:space="preserve"> og h</w:t>
            </w:r>
            <w:r w:rsidR="005C5AA8">
              <w:rPr>
                <w:rFonts w:eastAsia="Calibri"/>
              </w:rPr>
              <w:t>un</w:t>
            </w:r>
            <w:r w:rsidR="00587C54">
              <w:rPr>
                <w:rFonts w:eastAsia="Calibri"/>
              </w:rPr>
              <w:t xml:space="preserve"> og Nikoline går i biografen eller på cafe sammen, når Nikoline har overskud til det. Veninden vil gerne starte til fitness sammen med Nikoline</w:t>
            </w:r>
            <w:r w:rsidR="00EA66CC">
              <w:rPr>
                <w:rFonts w:eastAsia="Calibri"/>
              </w:rPr>
              <w:t>.</w:t>
            </w:r>
            <w:r w:rsidR="00587C54">
              <w:rPr>
                <w:rFonts w:eastAsia="Calibri"/>
              </w:rPr>
              <w:t xml:space="preserve"> </w:t>
            </w:r>
          </w:p>
        </w:tc>
      </w:tr>
      <w:tr w:rsidR="00243D50" w:rsidRPr="000318C3" w14:paraId="74BAE464"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65AB08A9" w14:textId="77777777" w:rsidR="00243D50" w:rsidRPr="000318C3" w:rsidRDefault="00243D50" w:rsidP="00243D50">
            <w:pPr>
              <w:spacing w:after="0"/>
              <w:rPr>
                <w:rFonts w:eastAsia="Calibri"/>
                <w:b/>
              </w:rPr>
            </w:pPr>
            <w:r w:rsidRPr="000318C3">
              <w:rPr>
                <w:rFonts w:eastAsia="Calibri"/>
                <w:b/>
              </w:rPr>
              <w:lastRenderedPageBreak/>
              <w:t>Oplysninger fra andre</w:t>
            </w:r>
          </w:p>
          <w:p w14:paraId="6D782CE9" w14:textId="77777777" w:rsidR="00243D50" w:rsidRPr="000318C3" w:rsidRDefault="00243D50" w:rsidP="00243D50">
            <w:pPr>
              <w:spacing w:after="0"/>
              <w:rPr>
                <w:rFonts w:eastAsia="Calibri"/>
                <w:sz w:val="18"/>
                <w:szCs w:val="18"/>
              </w:rPr>
            </w:pPr>
            <w:r w:rsidRPr="000318C3">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tcPr>
          <w:p w14:paraId="365FC79A" w14:textId="77777777" w:rsidR="00E121E9" w:rsidRPr="000318C3" w:rsidRDefault="00E121E9" w:rsidP="00243D50">
            <w:pPr>
              <w:spacing w:after="0"/>
              <w:rPr>
                <w:rFonts w:eastAsia="Calibri"/>
                <w:b/>
                <w:color w:val="00B050"/>
              </w:rPr>
            </w:pPr>
          </w:p>
          <w:p w14:paraId="13793A96" w14:textId="77777777" w:rsidR="00E121E9" w:rsidRPr="000318C3" w:rsidRDefault="00E121E9" w:rsidP="00243D50">
            <w:pPr>
              <w:spacing w:after="0"/>
              <w:rPr>
                <w:rFonts w:eastAsia="Calibri"/>
                <w:b/>
                <w:color w:val="00B050"/>
              </w:rPr>
            </w:pPr>
          </w:p>
          <w:p w14:paraId="2CC94597" w14:textId="77777777" w:rsidR="00E121E9" w:rsidRPr="000318C3" w:rsidRDefault="00E121E9" w:rsidP="00243D50">
            <w:pPr>
              <w:spacing w:after="0"/>
              <w:rPr>
                <w:rFonts w:eastAsia="Calibri"/>
                <w:b/>
                <w:color w:val="00B050"/>
              </w:rPr>
            </w:pPr>
          </w:p>
          <w:p w14:paraId="407F7511" w14:textId="77777777" w:rsidR="00E121E9" w:rsidRPr="000318C3" w:rsidRDefault="00E121E9" w:rsidP="00243D50">
            <w:pPr>
              <w:spacing w:after="0"/>
              <w:rPr>
                <w:rFonts w:eastAsia="Calibri"/>
              </w:rPr>
            </w:pPr>
          </w:p>
        </w:tc>
      </w:tr>
      <w:tr w:rsidR="00243D50" w:rsidRPr="000318C3" w14:paraId="68A67CF0" w14:textId="77777777" w:rsidTr="001B49CC">
        <w:tc>
          <w:tcPr>
            <w:tcW w:w="2835" w:type="dxa"/>
            <w:tcBorders>
              <w:top w:val="single" w:sz="4" w:space="0" w:color="auto"/>
              <w:left w:val="single" w:sz="4" w:space="0" w:color="auto"/>
              <w:bottom w:val="single" w:sz="4" w:space="0" w:color="auto"/>
              <w:right w:val="single" w:sz="4" w:space="0" w:color="auto"/>
            </w:tcBorders>
            <w:hideMark/>
          </w:tcPr>
          <w:p w14:paraId="40D8BAA7" w14:textId="77777777" w:rsidR="00243D50" w:rsidRPr="000318C3" w:rsidRDefault="00243D50" w:rsidP="00243D50">
            <w:pPr>
              <w:spacing w:after="0"/>
              <w:rPr>
                <w:rFonts w:eastAsia="Calibri"/>
                <w:b/>
              </w:rPr>
            </w:pPr>
            <w:r w:rsidRPr="000318C3">
              <w:rPr>
                <w:rFonts w:eastAsia="Calibri"/>
                <w:b/>
              </w:rPr>
              <w:t>Sagsbehandlers bemærkninger</w:t>
            </w:r>
          </w:p>
          <w:p w14:paraId="557D68EA" w14:textId="77777777" w:rsidR="00243D50" w:rsidRPr="000318C3" w:rsidRDefault="00243D50" w:rsidP="00243D50">
            <w:pPr>
              <w:spacing w:after="0"/>
              <w:rPr>
                <w:rFonts w:eastAsia="Calibri"/>
                <w:sz w:val="18"/>
                <w:szCs w:val="18"/>
              </w:rPr>
            </w:pPr>
            <w:r w:rsidRPr="000318C3">
              <w:rPr>
                <w:rFonts w:eastAsia="Calibri"/>
                <w:sz w:val="18"/>
                <w:szCs w:val="18"/>
              </w:rPr>
              <w:t>(observationer og analyse)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2EC774" w14:textId="02308016" w:rsidR="00243D50" w:rsidRPr="000318C3" w:rsidRDefault="001B49CC" w:rsidP="00243D50">
            <w:pPr>
              <w:spacing w:after="0"/>
              <w:rPr>
                <w:rFonts w:eastAsia="Calibri"/>
              </w:rPr>
            </w:pPr>
            <w:r>
              <w:rPr>
                <w:rFonts w:eastAsia="Calibri"/>
              </w:rPr>
              <w:t>Jeg bemærker</w:t>
            </w:r>
            <w:r w:rsidR="005C5AA8">
              <w:rPr>
                <w:rFonts w:eastAsia="Calibri"/>
              </w:rPr>
              <w:t>,</w:t>
            </w:r>
            <w:r>
              <w:rPr>
                <w:rFonts w:eastAsia="Calibri"/>
              </w:rPr>
              <w:t xml:space="preserve"> at Nikoline ikke har mange i sit netværk, men at der fortsat er en veninde fra hendes folkeskole, som viser interesse for at være sammen med hende. </w:t>
            </w:r>
          </w:p>
        </w:tc>
      </w:tr>
      <w:tr w:rsidR="00243D50" w:rsidRPr="000318C3" w14:paraId="524C275F"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5613EE2F" w14:textId="77777777" w:rsidR="00243D50" w:rsidRPr="000318C3" w:rsidRDefault="00243D50" w:rsidP="00243D50">
            <w:pPr>
              <w:spacing w:after="0"/>
              <w:rPr>
                <w:rFonts w:eastAsia="Calibri"/>
                <w:b/>
              </w:rPr>
            </w:pPr>
            <w:r w:rsidRPr="000318C3">
              <w:rPr>
                <w:rFonts w:eastAsia="Calibri"/>
                <w:b/>
              </w:rPr>
              <w:t>Relevante undertemaer</w:t>
            </w:r>
          </w:p>
          <w:p w14:paraId="55A56999" w14:textId="77777777" w:rsidR="00243D50" w:rsidRPr="000318C3" w:rsidRDefault="00243D50" w:rsidP="00243D50">
            <w:pPr>
              <w:spacing w:after="0"/>
              <w:rPr>
                <w:rFonts w:eastAsia="Calibri"/>
                <w:b/>
              </w:rPr>
            </w:pPr>
            <w:r w:rsidRPr="000318C3">
              <w:rPr>
                <w:rFonts w:eastAsia="Calibri"/>
                <w:sz w:val="18"/>
                <w:szCs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398C314D" w14:textId="0956738E" w:rsidR="00243D50" w:rsidRPr="000318C3" w:rsidRDefault="00CE124B" w:rsidP="00E91041">
            <w:pPr>
              <w:spacing w:after="0"/>
              <w:rPr>
                <w:rFonts w:eastAsia="Calibri"/>
              </w:rPr>
            </w:pPr>
            <w:r>
              <w:rPr>
                <w:rFonts w:eastAsia="Calibri"/>
                <w:lang w:eastAsia="da-DK"/>
              </w:rPr>
              <w:fldChar w:fldCharType="begin">
                <w:ffData>
                  <w:name w:val=""/>
                  <w:enabled/>
                  <w:calcOnExit w:val="0"/>
                  <w:checkBox>
                    <w:sizeAuto/>
                    <w:default w:val="1"/>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Pr>
                <w:rFonts w:eastAsia="Calibri"/>
                <w:lang w:eastAsia="da-DK"/>
              </w:rPr>
              <w:t xml:space="preserve"> </w:t>
            </w:r>
            <w:r w:rsidR="00243D50" w:rsidRPr="000318C3">
              <w:rPr>
                <w:rFonts w:eastAsia="Calibri"/>
              </w:rPr>
              <w:t>Personer i netværk</w:t>
            </w:r>
          </w:p>
        </w:tc>
      </w:tr>
      <w:tr w:rsidR="0064528A" w:rsidRPr="000318C3" w14:paraId="3701D805" w14:textId="77777777" w:rsidTr="001B49CC">
        <w:tc>
          <w:tcPr>
            <w:tcW w:w="2835" w:type="dxa"/>
            <w:tcBorders>
              <w:top w:val="single" w:sz="4" w:space="0" w:color="auto"/>
              <w:left w:val="single" w:sz="4" w:space="0" w:color="auto"/>
              <w:bottom w:val="single" w:sz="4" w:space="0" w:color="auto"/>
              <w:right w:val="single" w:sz="4" w:space="0" w:color="auto"/>
            </w:tcBorders>
            <w:shd w:val="clear" w:color="auto" w:fill="BFBFBF"/>
            <w:hideMark/>
          </w:tcPr>
          <w:p w14:paraId="4E8F3D87" w14:textId="77777777" w:rsidR="0064528A" w:rsidRPr="000318C3" w:rsidRDefault="0064528A" w:rsidP="0064528A">
            <w:pPr>
              <w:spacing w:after="0"/>
              <w:rPr>
                <w:rFonts w:eastAsia="Calibri"/>
                <w:b/>
              </w:rPr>
            </w:pPr>
            <w:r w:rsidRPr="000318C3">
              <w:rPr>
                <w:rFonts w:eastAsia="Calibri"/>
                <w:b/>
              </w:rPr>
              <w:t xml:space="preserve">Delanalyse på kategorien </w:t>
            </w:r>
            <w:r w:rsidRPr="000318C3">
              <w:rPr>
                <w:rFonts w:eastAsia="Calibri"/>
                <w:i/>
              </w:rPr>
              <w:t>Omgivelsesfaktorer</w:t>
            </w:r>
          </w:p>
          <w:p w14:paraId="683851F6" w14:textId="77777777" w:rsidR="0064528A" w:rsidRPr="000318C3" w:rsidRDefault="0064528A" w:rsidP="0064528A">
            <w:pPr>
              <w:spacing w:after="0"/>
              <w:rPr>
                <w:rFonts w:eastAsia="Calibri"/>
                <w:b/>
                <w:sz w:val="18"/>
                <w:szCs w:val="18"/>
              </w:rPr>
            </w:pPr>
            <w:r w:rsidRPr="000318C3">
              <w:rPr>
                <w:rFonts w:eastAsia="Calibri"/>
                <w:sz w:val="18"/>
                <w:szCs w:val="18"/>
              </w:rPr>
              <w:t>(analyse af sammenhæng, afhængigheder og modsætninger på tværs af temaer i kategorien)</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8126A52" w14:textId="7C9F85B0" w:rsidR="0064528A" w:rsidRDefault="0099139C" w:rsidP="0099733F">
            <w:pPr>
              <w:spacing w:after="0"/>
              <w:rPr>
                <w:rFonts w:eastAsia="Calibri"/>
              </w:rPr>
            </w:pPr>
            <w:r>
              <w:rPr>
                <w:rFonts w:eastAsia="Calibri"/>
              </w:rPr>
              <w:t>Nikolines netværk består primært af unge</w:t>
            </w:r>
            <w:r w:rsidR="00E91041">
              <w:rPr>
                <w:rFonts w:eastAsia="Calibri"/>
              </w:rPr>
              <w:t>,</w:t>
            </w:r>
            <w:r>
              <w:rPr>
                <w:rFonts w:eastAsia="Calibri"/>
              </w:rPr>
              <w:t xml:space="preserve"> som hun ryger og drikker sa</w:t>
            </w:r>
            <w:r w:rsidR="0099733F">
              <w:rPr>
                <w:rFonts w:eastAsia="Calibri"/>
              </w:rPr>
              <w:t>mmen med. Hun betr</w:t>
            </w:r>
            <w:r w:rsidR="005C5AA8">
              <w:rPr>
                <w:rFonts w:eastAsia="Calibri"/>
              </w:rPr>
              <w:t>agter ikke selv den vennegruppe</w:t>
            </w:r>
            <w:r w:rsidR="0099733F">
              <w:rPr>
                <w:rFonts w:eastAsia="Calibri"/>
              </w:rPr>
              <w:t xml:space="preserve"> som</w:t>
            </w:r>
            <w:r>
              <w:rPr>
                <w:rFonts w:eastAsia="Calibri"/>
              </w:rPr>
              <w:t xml:space="preserve"> </w:t>
            </w:r>
            <w:r w:rsidR="0099733F">
              <w:rPr>
                <w:rFonts w:eastAsia="Calibri"/>
              </w:rPr>
              <w:t>et støttende netværk. H</w:t>
            </w:r>
            <w:r>
              <w:rPr>
                <w:rFonts w:eastAsia="Calibri"/>
              </w:rPr>
              <w:t xml:space="preserve">un har </w:t>
            </w:r>
            <w:r w:rsidR="0099733F">
              <w:rPr>
                <w:rFonts w:eastAsia="Calibri"/>
              </w:rPr>
              <w:t>fortsat en god veninde fra folkeskolen,</w:t>
            </w:r>
            <w:r>
              <w:rPr>
                <w:rFonts w:eastAsia="Calibri"/>
              </w:rPr>
              <w:t xml:space="preserve"> som hun har kendt i ma</w:t>
            </w:r>
            <w:r w:rsidR="0099733F">
              <w:rPr>
                <w:rFonts w:eastAsia="Calibri"/>
              </w:rPr>
              <w:t xml:space="preserve">nge år. </w:t>
            </w:r>
            <w:r w:rsidR="00F008AC">
              <w:rPr>
                <w:rFonts w:eastAsia="Calibri"/>
              </w:rPr>
              <w:t>Nikoline fortæller selv, at de er sammen</w:t>
            </w:r>
            <w:r w:rsidR="00E91041">
              <w:rPr>
                <w:rFonts w:eastAsia="Calibri"/>
              </w:rPr>
              <w:t>,</w:t>
            </w:r>
            <w:r w:rsidR="00F008AC">
              <w:rPr>
                <w:rFonts w:eastAsia="Calibri"/>
              </w:rPr>
              <w:t xml:space="preserve"> når hu</w:t>
            </w:r>
            <w:r w:rsidR="00CD0C95">
              <w:rPr>
                <w:rFonts w:eastAsia="Calibri"/>
              </w:rPr>
              <w:t>n har overskud, og det virker til</w:t>
            </w:r>
            <w:r w:rsidR="00E91041">
              <w:rPr>
                <w:rFonts w:eastAsia="Calibri"/>
              </w:rPr>
              <w:t>,</w:t>
            </w:r>
            <w:r w:rsidR="00CD0C95">
              <w:rPr>
                <w:rFonts w:eastAsia="Calibri"/>
              </w:rPr>
              <w:t xml:space="preserve"> at veninden er der for Nikoline</w:t>
            </w:r>
            <w:r w:rsidR="00E91041">
              <w:rPr>
                <w:rFonts w:eastAsia="Calibri"/>
              </w:rPr>
              <w:t>,</w:t>
            </w:r>
            <w:r w:rsidR="00CD0C95">
              <w:rPr>
                <w:rFonts w:eastAsia="Calibri"/>
              </w:rPr>
              <w:t xml:space="preserve"> når hun har brug for det. </w:t>
            </w:r>
            <w:r w:rsidR="00E143A0">
              <w:rPr>
                <w:rFonts w:eastAsia="Calibri"/>
              </w:rPr>
              <w:t>Veninden vil gerne starte til fitness sammen med Nikoline.</w:t>
            </w:r>
          </w:p>
          <w:p w14:paraId="53AD361D" w14:textId="22525302" w:rsidR="00CD0C95" w:rsidRPr="000318C3" w:rsidRDefault="00CD0C95" w:rsidP="00E91041">
            <w:pPr>
              <w:spacing w:after="0"/>
              <w:rPr>
                <w:rFonts w:eastAsia="Calibri"/>
                <w:color w:val="FF0000"/>
              </w:rPr>
            </w:pPr>
            <w:r>
              <w:rPr>
                <w:rFonts w:eastAsia="Calibri"/>
              </w:rPr>
              <w:t>Det er min vurdering, at det venskab vil være en styrke for Nikoline i hendes bestræbelser på at komme videre i sit liv, som hun selv beskriver det.</w:t>
            </w:r>
          </w:p>
        </w:tc>
      </w:tr>
    </w:tbl>
    <w:p w14:paraId="5CC8F75B" w14:textId="0342C08B" w:rsidR="00243D50" w:rsidRPr="00243D50" w:rsidRDefault="00243D50" w:rsidP="00243D50">
      <w:pPr>
        <w:spacing w:before="240" w:after="120" w:line="250" w:lineRule="atLeast"/>
        <w:outlineLvl w:val="1"/>
        <w:rPr>
          <w:rFonts w:eastAsia="Calibri"/>
          <w:sz w:val="28"/>
          <w:szCs w:val="26"/>
          <w:lang w:eastAsia="da-DK"/>
        </w:rPr>
      </w:pPr>
      <w:bookmarkStart w:id="7" w:name="_Toc44678108"/>
      <w:r w:rsidRPr="00243D50">
        <w:rPr>
          <w:rFonts w:ascii="Calibri" w:eastAsia="Calibri" w:hAnsi="Calibri" w:cs="Times New Roman"/>
          <w:color w:val="44546A"/>
          <w:sz w:val="30"/>
          <w:szCs w:val="22"/>
        </w:rPr>
        <w:t>Aktivitet og deltagelse</w:t>
      </w:r>
      <w:bookmarkEnd w:id="7"/>
      <w:r w:rsidRPr="00243D50">
        <w:rPr>
          <w:rFonts w:ascii="Calibri" w:eastAsia="Calibri" w:hAnsi="Calibri" w:cs="Times New Roman"/>
          <w:color w:val="44546A"/>
          <w:sz w:val="30"/>
          <w:szCs w:val="22"/>
        </w:rPr>
        <w:t xml:space="preserve"> </w:t>
      </w:r>
    </w:p>
    <w:tbl>
      <w:tblPr>
        <w:tblW w:w="9922" w:type="dxa"/>
        <w:tblLook w:val="04A0" w:firstRow="1" w:lastRow="0" w:firstColumn="1" w:lastColumn="0" w:noHBand="0" w:noVBand="1"/>
        <w:tblCaption w:val="Redskab Udredning - Sagsoplysning (myndighed)"/>
        <w:tblDescription w:val="Redskab Udredning - Sagsoplysning (myndighed). Aktivitet og deltagelse."/>
      </w:tblPr>
      <w:tblGrid>
        <w:gridCol w:w="2835"/>
        <w:gridCol w:w="7087"/>
      </w:tblGrid>
      <w:tr w:rsidR="00243D50" w:rsidRPr="004A3836" w14:paraId="64A2CB83"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24C63919" w14:textId="77777777" w:rsidR="00243D50" w:rsidRPr="004A3836" w:rsidRDefault="00243D50" w:rsidP="00243D50">
            <w:pPr>
              <w:spacing w:after="0"/>
              <w:rPr>
                <w:rFonts w:eastAsia="Calibri"/>
                <w:b/>
              </w:rPr>
            </w:pPr>
            <w:r w:rsidRPr="004A3836">
              <w:rPr>
                <w:rFonts w:eastAsia="Calibri"/>
                <w:b/>
              </w:rPr>
              <w:t xml:space="preserve">Relationer </w:t>
            </w:r>
          </w:p>
          <w:p w14:paraId="63894228" w14:textId="77777777" w:rsidR="00243D50" w:rsidRPr="004A3836" w:rsidRDefault="00243D50" w:rsidP="00243D50">
            <w:pPr>
              <w:spacing w:after="0"/>
              <w:rPr>
                <w:rFonts w:eastAsia="Calibri"/>
                <w:b/>
                <w:sz w:val="18"/>
                <w:szCs w:val="18"/>
              </w:rPr>
            </w:pPr>
            <w:r w:rsidRPr="004A3836">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23BBDCB6" w14:textId="77777777" w:rsidR="00243D50" w:rsidRPr="004A3836" w:rsidRDefault="00243D50" w:rsidP="00243D50">
            <w:pPr>
              <w:spacing w:after="0"/>
              <w:rPr>
                <w:rFonts w:eastAsia="Calibri"/>
              </w:rPr>
            </w:pPr>
            <w:r w:rsidRPr="004A3836">
              <w:rPr>
                <w:rFonts w:eastAsia="Calibri"/>
              </w:rPr>
              <w:t xml:space="preserve">Indgå i samspil og kontakt </w:t>
            </w:r>
          </w:p>
          <w:p w14:paraId="790F0655" w14:textId="77777777" w:rsidR="00243D50" w:rsidRPr="004A3836" w:rsidRDefault="00243D50" w:rsidP="00243D50">
            <w:pPr>
              <w:spacing w:after="0"/>
              <w:rPr>
                <w:rFonts w:eastAsia="Calibri"/>
              </w:rPr>
            </w:pPr>
            <w:r w:rsidRPr="004A3836">
              <w:rPr>
                <w:rFonts w:eastAsia="Calibri"/>
              </w:rPr>
              <w:t xml:space="preserve">Deltage i sociale fællesskaber og fritidsaktiviteter </w:t>
            </w:r>
          </w:p>
          <w:p w14:paraId="5072F160" w14:textId="77777777" w:rsidR="00243D50" w:rsidRPr="004A3836" w:rsidRDefault="00243D50" w:rsidP="00243D50">
            <w:pPr>
              <w:spacing w:after="0"/>
              <w:rPr>
                <w:rFonts w:eastAsia="Calibri"/>
              </w:rPr>
            </w:pPr>
            <w:r w:rsidRPr="004A3836">
              <w:rPr>
                <w:rFonts w:eastAsia="Calibri"/>
              </w:rPr>
              <w:t xml:space="preserve">Varetage relationer til netværk </w:t>
            </w:r>
          </w:p>
        </w:tc>
      </w:tr>
      <w:tr w:rsidR="00243D50" w:rsidRPr="004A3836" w14:paraId="5D4FE70F"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5466400C" w14:textId="77777777" w:rsidR="00243D50" w:rsidRPr="004A3836" w:rsidRDefault="00243D50" w:rsidP="00243D50">
            <w:pPr>
              <w:spacing w:after="0"/>
              <w:rPr>
                <w:rFonts w:eastAsia="Calibri"/>
                <w:b/>
              </w:rPr>
            </w:pPr>
            <w:r w:rsidRPr="004A3836">
              <w:rPr>
                <w:rFonts w:eastAsia="Calibri"/>
                <w:b/>
              </w:rPr>
              <w:t>Oplysninger fra borgeren</w:t>
            </w:r>
          </w:p>
          <w:p w14:paraId="71B3F5EE" w14:textId="77777777" w:rsidR="00243D50" w:rsidRPr="004A3836" w:rsidRDefault="00243D50" w:rsidP="00243D50">
            <w:pPr>
              <w:spacing w:after="0"/>
              <w:rPr>
                <w:rFonts w:eastAsia="Calibri"/>
                <w:sz w:val="18"/>
                <w:szCs w:val="18"/>
              </w:rPr>
            </w:pPr>
            <w:r w:rsidRPr="004A3836">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1FEEA90B" w14:textId="18F3AD5F" w:rsidR="00243D50" w:rsidRPr="004A3836" w:rsidRDefault="00E121E9" w:rsidP="00243D50">
            <w:pPr>
              <w:spacing w:after="0"/>
              <w:rPr>
                <w:rFonts w:eastAsia="Calibri"/>
                <w:b/>
                <w:color w:val="00B050"/>
              </w:rPr>
            </w:pPr>
            <w:r w:rsidRPr="004A3836">
              <w:rPr>
                <w:rFonts w:eastAsia="Calibri"/>
                <w:b/>
                <w:color w:val="00B050"/>
              </w:rPr>
              <w:t>Udfyld</w:t>
            </w:r>
            <w:r w:rsidR="00EA66CC" w:rsidRPr="004A3836">
              <w:rPr>
                <w:rFonts w:eastAsia="Calibri"/>
                <w:b/>
                <w:color w:val="00B050"/>
              </w:rPr>
              <w:t xml:space="preserve"> </w:t>
            </w:r>
            <w:r w:rsidR="00A022AD" w:rsidRPr="004A3836">
              <w:rPr>
                <w:rFonts w:eastAsia="Calibri"/>
                <w:b/>
                <w:color w:val="00B050"/>
              </w:rPr>
              <w:t>- Øvelse 2.1</w:t>
            </w:r>
          </w:p>
          <w:p w14:paraId="21D7CEF5" w14:textId="77777777" w:rsidR="00E121E9" w:rsidRPr="004A3836" w:rsidRDefault="00E121E9" w:rsidP="00243D50">
            <w:pPr>
              <w:spacing w:after="0"/>
              <w:rPr>
                <w:rFonts w:eastAsia="Calibri"/>
                <w:b/>
                <w:color w:val="00B050"/>
              </w:rPr>
            </w:pPr>
          </w:p>
          <w:p w14:paraId="6F2B5D2D" w14:textId="77777777" w:rsidR="00E121E9" w:rsidRPr="004A3836" w:rsidRDefault="00E121E9" w:rsidP="00243D50">
            <w:pPr>
              <w:spacing w:after="0"/>
              <w:rPr>
                <w:rFonts w:eastAsia="Calibri"/>
                <w:b/>
                <w:color w:val="00B050"/>
              </w:rPr>
            </w:pPr>
          </w:p>
          <w:p w14:paraId="6DA26ED2" w14:textId="77777777" w:rsidR="00E121E9" w:rsidRPr="004A3836" w:rsidRDefault="00E121E9" w:rsidP="00243D50">
            <w:pPr>
              <w:spacing w:after="0"/>
              <w:rPr>
                <w:rFonts w:eastAsia="Calibri"/>
                <w:b/>
                <w:color w:val="00B050"/>
              </w:rPr>
            </w:pPr>
          </w:p>
          <w:p w14:paraId="0B8268A7" w14:textId="77777777" w:rsidR="00E121E9" w:rsidRPr="004A3836" w:rsidRDefault="00E121E9" w:rsidP="00243D50">
            <w:pPr>
              <w:spacing w:after="0"/>
              <w:rPr>
                <w:rFonts w:eastAsia="Calibri"/>
                <w:b/>
                <w:color w:val="00B050"/>
              </w:rPr>
            </w:pPr>
          </w:p>
          <w:p w14:paraId="24F5739C" w14:textId="77777777" w:rsidR="00E121E9" w:rsidRPr="004A3836" w:rsidRDefault="00E121E9" w:rsidP="00243D50">
            <w:pPr>
              <w:spacing w:after="0"/>
              <w:rPr>
                <w:rFonts w:eastAsia="Calibri"/>
              </w:rPr>
            </w:pPr>
          </w:p>
          <w:p w14:paraId="7760F033" w14:textId="73DDC6CA" w:rsidR="00EA66CC" w:rsidRPr="004A3836" w:rsidRDefault="00EA66CC" w:rsidP="00243D50">
            <w:pPr>
              <w:spacing w:after="0"/>
              <w:rPr>
                <w:rFonts w:eastAsia="Calibri"/>
              </w:rPr>
            </w:pPr>
          </w:p>
          <w:p w14:paraId="1E203336" w14:textId="3CD59931" w:rsidR="00B84363" w:rsidRPr="004A3836" w:rsidRDefault="00B84363" w:rsidP="00243D50">
            <w:pPr>
              <w:spacing w:after="0"/>
              <w:rPr>
                <w:rFonts w:eastAsia="Calibri"/>
              </w:rPr>
            </w:pPr>
          </w:p>
          <w:p w14:paraId="6962D0D4" w14:textId="4FC4989A" w:rsidR="00B84363" w:rsidRPr="004A3836" w:rsidRDefault="00B84363" w:rsidP="00243D50">
            <w:pPr>
              <w:spacing w:after="0"/>
              <w:rPr>
                <w:rFonts w:eastAsia="Calibri"/>
              </w:rPr>
            </w:pPr>
          </w:p>
          <w:p w14:paraId="441F1D51" w14:textId="77777777" w:rsidR="00B84363" w:rsidRPr="004A3836" w:rsidRDefault="00B84363" w:rsidP="00243D50">
            <w:pPr>
              <w:spacing w:after="0"/>
              <w:rPr>
                <w:rFonts w:eastAsia="Calibri"/>
              </w:rPr>
            </w:pPr>
          </w:p>
          <w:p w14:paraId="5CEBCE22" w14:textId="77777777" w:rsidR="00EA66CC" w:rsidRPr="004A3836" w:rsidRDefault="00EA66CC" w:rsidP="00243D50">
            <w:pPr>
              <w:spacing w:after="0"/>
              <w:rPr>
                <w:rFonts w:eastAsia="Calibri"/>
              </w:rPr>
            </w:pPr>
          </w:p>
        </w:tc>
      </w:tr>
      <w:tr w:rsidR="00243D50" w:rsidRPr="004A3836" w14:paraId="2BABD7F3" w14:textId="77777777" w:rsidTr="004A3836">
        <w:trPr>
          <w:trHeight w:val="1238"/>
        </w:trPr>
        <w:tc>
          <w:tcPr>
            <w:tcW w:w="2835" w:type="dxa"/>
            <w:tcBorders>
              <w:top w:val="single" w:sz="4" w:space="0" w:color="auto"/>
              <w:left w:val="single" w:sz="4" w:space="0" w:color="auto"/>
              <w:bottom w:val="single" w:sz="4" w:space="0" w:color="auto"/>
              <w:right w:val="single" w:sz="4" w:space="0" w:color="auto"/>
            </w:tcBorders>
            <w:hideMark/>
          </w:tcPr>
          <w:p w14:paraId="5D601C30" w14:textId="77777777" w:rsidR="00243D50" w:rsidRPr="004A3836" w:rsidRDefault="00243D50" w:rsidP="00243D50">
            <w:pPr>
              <w:spacing w:after="0"/>
              <w:rPr>
                <w:rFonts w:eastAsia="Calibri"/>
                <w:b/>
              </w:rPr>
            </w:pPr>
            <w:r w:rsidRPr="004A3836">
              <w:rPr>
                <w:rFonts w:eastAsia="Calibri"/>
                <w:b/>
              </w:rPr>
              <w:t>Oplysninger fra andre</w:t>
            </w:r>
          </w:p>
          <w:p w14:paraId="4B26534D" w14:textId="77777777" w:rsidR="00243D50" w:rsidRPr="004A3836" w:rsidRDefault="00243D50" w:rsidP="00243D50">
            <w:pPr>
              <w:spacing w:after="0"/>
              <w:rPr>
                <w:rFonts w:eastAsia="Calibri"/>
                <w:sz w:val="18"/>
                <w:szCs w:val="18"/>
              </w:rPr>
            </w:pPr>
            <w:r w:rsidRPr="004A3836">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9F76026" w14:textId="77777777" w:rsidR="00E91041" w:rsidRPr="004A3836" w:rsidRDefault="00E91041" w:rsidP="00E91041">
            <w:pPr>
              <w:spacing w:after="0" w:line="240" w:lineRule="auto"/>
              <w:rPr>
                <w:rFonts w:eastAsia="Calibri"/>
                <w:b/>
              </w:rPr>
            </w:pPr>
            <w:r w:rsidRPr="004A3836">
              <w:rPr>
                <w:rFonts w:eastAsia="Calibri"/>
                <w:b/>
              </w:rPr>
              <w:t xml:space="preserve">Referat af overgangsmøde, Børn og Familie X Kommune, xx april 2019 (journalnummer 20xx-5892) </w:t>
            </w:r>
          </w:p>
          <w:p w14:paraId="5EFD04BE" w14:textId="332A9476" w:rsidR="00E121E9" w:rsidRPr="004A3836" w:rsidRDefault="00E91041" w:rsidP="004A3836">
            <w:pPr>
              <w:spacing w:after="0"/>
              <w:rPr>
                <w:rFonts w:eastAsia="Calibri"/>
              </w:rPr>
            </w:pPr>
            <w:r w:rsidRPr="004A3836">
              <w:rPr>
                <w:rFonts w:eastAsia="Calibri"/>
              </w:rPr>
              <w:t>Det fremgår af referatet</w:t>
            </w:r>
            <w:r w:rsidR="005C5AA8">
              <w:rPr>
                <w:rFonts w:eastAsia="Calibri"/>
              </w:rPr>
              <w:t>,</w:t>
            </w:r>
            <w:r w:rsidRPr="004A3836">
              <w:rPr>
                <w:rFonts w:eastAsia="Calibri"/>
              </w:rPr>
              <w:t xml:space="preserve"> at PPR har observeret</w:t>
            </w:r>
            <w:r w:rsidR="004A3836" w:rsidRPr="004A3836">
              <w:rPr>
                <w:rFonts w:eastAsia="Calibri"/>
              </w:rPr>
              <w:t>,</w:t>
            </w:r>
            <w:r w:rsidRPr="004A3836">
              <w:rPr>
                <w:rFonts w:eastAsia="Calibri"/>
              </w:rPr>
              <w:t xml:space="preserve"> at Nikoline</w:t>
            </w:r>
            <w:r w:rsidR="004A3836" w:rsidRPr="004A3836">
              <w:rPr>
                <w:rFonts w:eastAsia="Calibri"/>
              </w:rPr>
              <w:t xml:space="preserve"> har</w:t>
            </w:r>
            <w:r w:rsidR="004A3836" w:rsidRPr="004A3836">
              <w:rPr>
                <w:rFonts w:eastAsia="Times New Roman"/>
              </w:rPr>
              <w:t xml:space="preserve"> svært ved </w:t>
            </w:r>
            <w:r w:rsidR="005C5AA8">
              <w:rPr>
                <w:rFonts w:eastAsia="Times New Roman"/>
              </w:rPr>
              <w:t xml:space="preserve">at </w:t>
            </w:r>
            <w:r w:rsidR="004A3836" w:rsidRPr="004A3836">
              <w:rPr>
                <w:rFonts w:eastAsia="Times New Roman"/>
              </w:rPr>
              <w:t xml:space="preserve">samarbejde med klassekammeraterne og at have en stabil kontakt både i og uden for skolen. Det beskrives, at hun trækker sig i kontakten og ofte søger at være alene. </w:t>
            </w:r>
          </w:p>
        </w:tc>
      </w:tr>
      <w:tr w:rsidR="00243D50" w:rsidRPr="004A3836" w14:paraId="257C8A60"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7A884078" w14:textId="77777777" w:rsidR="00243D50" w:rsidRPr="004A3836" w:rsidRDefault="00243D50" w:rsidP="00243D50">
            <w:pPr>
              <w:spacing w:after="0"/>
              <w:rPr>
                <w:rFonts w:eastAsia="Calibri"/>
                <w:b/>
              </w:rPr>
            </w:pPr>
            <w:r w:rsidRPr="004A3836">
              <w:rPr>
                <w:rFonts w:eastAsia="Calibri"/>
                <w:b/>
              </w:rPr>
              <w:t>Sagsbehandlers bemærkninger</w:t>
            </w:r>
          </w:p>
          <w:p w14:paraId="581E2877" w14:textId="77777777" w:rsidR="00243D50" w:rsidRPr="004A3836" w:rsidRDefault="00243D50" w:rsidP="00243D50">
            <w:pPr>
              <w:spacing w:after="0"/>
              <w:rPr>
                <w:rFonts w:eastAsia="Calibri"/>
                <w:sz w:val="18"/>
                <w:szCs w:val="18"/>
              </w:rPr>
            </w:pPr>
            <w:r w:rsidRPr="004A3836">
              <w:rPr>
                <w:rFonts w:eastAsia="Calibri"/>
                <w:sz w:val="18"/>
                <w:szCs w:val="18"/>
              </w:rPr>
              <w:lastRenderedPageBreak/>
              <w:t>(observationer, analyse og begrundelse for vurdering af funktionsevneniveau)</w:t>
            </w:r>
          </w:p>
        </w:tc>
        <w:tc>
          <w:tcPr>
            <w:tcW w:w="7087" w:type="dxa"/>
            <w:tcBorders>
              <w:top w:val="single" w:sz="4" w:space="0" w:color="auto"/>
              <w:left w:val="single" w:sz="4" w:space="0" w:color="auto"/>
              <w:bottom w:val="single" w:sz="4" w:space="0" w:color="auto"/>
              <w:right w:val="single" w:sz="4" w:space="0" w:color="auto"/>
            </w:tcBorders>
          </w:tcPr>
          <w:p w14:paraId="5C610CA1" w14:textId="39E2C8A4" w:rsidR="004A3836" w:rsidRPr="004A3836" w:rsidRDefault="004A3836" w:rsidP="004A3836">
            <w:pPr>
              <w:spacing w:after="0"/>
              <w:rPr>
                <w:rFonts w:eastAsia="Calibri"/>
                <w:b/>
                <w:color w:val="00B050"/>
              </w:rPr>
            </w:pPr>
            <w:r w:rsidRPr="004A3836">
              <w:rPr>
                <w:rFonts w:eastAsia="Calibri"/>
                <w:b/>
                <w:color w:val="00B050"/>
              </w:rPr>
              <w:lastRenderedPageBreak/>
              <w:t xml:space="preserve">Udfyld </w:t>
            </w:r>
            <w:r w:rsidR="000773D7">
              <w:rPr>
                <w:rFonts w:eastAsia="Calibri"/>
                <w:b/>
                <w:color w:val="00B050"/>
              </w:rPr>
              <w:t>- Øvelse 2.2</w:t>
            </w:r>
          </w:p>
          <w:p w14:paraId="1803343A" w14:textId="31284824" w:rsidR="00EA66CC" w:rsidRDefault="00EA66CC" w:rsidP="00EA66CC">
            <w:pPr>
              <w:spacing w:after="0"/>
              <w:rPr>
                <w:rFonts w:eastAsia="Calibri"/>
                <w:b/>
                <w:color w:val="00B050"/>
              </w:rPr>
            </w:pPr>
          </w:p>
          <w:p w14:paraId="71645229" w14:textId="517DF91E" w:rsidR="000773D7" w:rsidRDefault="000773D7" w:rsidP="00EA66CC">
            <w:pPr>
              <w:spacing w:after="0"/>
              <w:rPr>
                <w:rFonts w:eastAsia="Calibri"/>
                <w:b/>
                <w:color w:val="00B050"/>
              </w:rPr>
            </w:pPr>
          </w:p>
          <w:p w14:paraId="68CAD3A8" w14:textId="3A1820C4" w:rsidR="000773D7" w:rsidRDefault="000773D7" w:rsidP="00EA66CC">
            <w:pPr>
              <w:spacing w:after="0"/>
              <w:rPr>
                <w:rFonts w:eastAsia="Calibri"/>
                <w:b/>
                <w:color w:val="00B050"/>
              </w:rPr>
            </w:pPr>
          </w:p>
          <w:p w14:paraId="4AADC5A3" w14:textId="49A65930" w:rsidR="000773D7" w:rsidRDefault="000773D7" w:rsidP="00EA66CC">
            <w:pPr>
              <w:spacing w:after="0"/>
              <w:rPr>
                <w:rFonts w:eastAsia="Calibri"/>
                <w:b/>
                <w:color w:val="00B050"/>
              </w:rPr>
            </w:pPr>
          </w:p>
          <w:p w14:paraId="0DB86E4B" w14:textId="767D7D3A" w:rsidR="000773D7" w:rsidRDefault="000773D7" w:rsidP="00EA66CC">
            <w:pPr>
              <w:spacing w:after="0"/>
              <w:rPr>
                <w:rFonts w:eastAsia="Calibri"/>
                <w:b/>
                <w:color w:val="00B050"/>
              </w:rPr>
            </w:pPr>
          </w:p>
          <w:p w14:paraId="473A1866" w14:textId="6E94888A" w:rsidR="000773D7" w:rsidRDefault="000773D7" w:rsidP="00EA66CC">
            <w:pPr>
              <w:spacing w:after="0"/>
              <w:rPr>
                <w:rFonts w:eastAsia="Calibri"/>
                <w:b/>
                <w:color w:val="00B050"/>
              </w:rPr>
            </w:pPr>
          </w:p>
          <w:p w14:paraId="5346F764" w14:textId="0D61D4D7" w:rsidR="000773D7" w:rsidRDefault="000773D7" w:rsidP="00EA66CC">
            <w:pPr>
              <w:spacing w:after="0"/>
              <w:rPr>
                <w:rFonts w:eastAsia="Calibri"/>
                <w:b/>
                <w:color w:val="00B050"/>
              </w:rPr>
            </w:pPr>
          </w:p>
          <w:p w14:paraId="7D2F059B" w14:textId="02DD9C48" w:rsidR="000773D7" w:rsidRDefault="000773D7" w:rsidP="00EA66CC">
            <w:pPr>
              <w:spacing w:after="0"/>
              <w:rPr>
                <w:rFonts w:eastAsia="Calibri"/>
                <w:b/>
                <w:color w:val="00B050"/>
              </w:rPr>
            </w:pPr>
          </w:p>
          <w:p w14:paraId="0AC115A1" w14:textId="77777777" w:rsidR="000773D7" w:rsidRDefault="000773D7" w:rsidP="00EA66CC">
            <w:pPr>
              <w:spacing w:after="0"/>
              <w:rPr>
                <w:rFonts w:eastAsia="Calibri"/>
                <w:b/>
                <w:color w:val="00B050"/>
              </w:rPr>
            </w:pPr>
          </w:p>
          <w:p w14:paraId="3D1A3B8F" w14:textId="412C8C30" w:rsidR="004A3836" w:rsidRDefault="004A3836" w:rsidP="00EA66CC">
            <w:pPr>
              <w:spacing w:after="0"/>
              <w:rPr>
                <w:rFonts w:eastAsia="Calibri"/>
                <w:b/>
                <w:color w:val="00B050"/>
              </w:rPr>
            </w:pPr>
          </w:p>
          <w:p w14:paraId="650AE45A" w14:textId="7886D82A" w:rsidR="004A3836" w:rsidRDefault="004A3836" w:rsidP="00EA66CC">
            <w:pPr>
              <w:spacing w:after="0"/>
              <w:rPr>
                <w:rFonts w:eastAsia="Calibri"/>
                <w:b/>
                <w:color w:val="00B050"/>
              </w:rPr>
            </w:pPr>
          </w:p>
          <w:p w14:paraId="681FA88F" w14:textId="77777777" w:rsidR="004A3836" w:rsidRPr="004A3836" w:rsidRDefault="004A3836" w:rsidP="00EA66CC">
            <w:pPr>
              <w:spacing w:after="0"/>
              <w:rPr>
                <w:rFonts w:eastAsia="Calibri"/>
                <w:b/>
                <w:color w:val="00B050"/>
              </w:rPr>
            </w:pPr>
          </w:p>
          <w:p w14:paraId="4DF74420" w14:textId="77777777" w:rsidR="00EA66CC" w:rsidRPr="004A3836" w:rsidRDefault="00EA66CC" w:rsidP="00EA66CC">
            <w:pPr>
              <w:spacing w:after="0"/>
              <w:rPr>
                <w:rFonts w:eastAsia="Calibri"/>
                <w:b/>
                <w:color w:val="00B050"/>
              </w:rPr>
            </w:pPr>
          </w:p>
          <w:p w14:paraId="21FD5C2A" w14:textId="77777777" w:rsidR="00EA66CC" w:rsidRPr="004A3836" w:rsidRDefault="00EA66CC" w:rsidP="00EA66CC">
            <w:pPr>
              <w:spacing w:after="0"/>
              <w:rPr>
                <w:rFonts w:eastAsia="Calibri"/>
                <w:b/>
                <w:color w:val="00B050"/>
              </w:rPr>
            </w:pPr>
          </w:p>
          <w:p w14:paraId="0FC57740" w14:textId="77777777" w:rsidR="00243D50" w:rsidRPr="004A3836" w:rsidRDefault="00243D50" w:rsidP="00243D50">
            <w:pPr>
              <w:spacing w:after="0"/>
              <w:rPr>
                <w:rFonts w:eastAsia="Calibri"/>
              </w:rPr>
            </w:pPr>
          </w:p>
        </w:tc>
      </w:tr>
      <w:tr w:rsidR="00243D50" w:rsidRPr="004A3836" w14:paraId="7C5975DD"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35D53A3A" w14:textId="77777777" w:rsidR="00243D50" w:rsidRPr="004A3836" w:rsidRDefault="00243D50" w:rsidP="00243D50">
            <w:pPr>
              <w:spacing w:after="0"/>
              <w:rPr>
                <w:rFonts w:eastAsia="Calibri"/>
                <w:b/>
              </w:rPr>
            </w:pPr>
            <w:r w:rsidRPr="004A3836">
              <w:rPr>
                <w:rFonts w:eastAsia="Calibri"/>
                <w:b/>
              </w:rPr>
              <w:lastRenderedPageBreak/>
              <w:t>Relevante undertemaer</w:t>
            </w:r>
          </w:p>
          <w:p w14:paraId="50278322" w14:textId="77777777" w:rsidR="00243D50" w:rsidRPr="004A3836" w:rsidRDefault="00243D50" w:rsidP="00243D50">
            <w:pPr>
              <w:spacing w:after="0"/>
              <w:rPr>
                <w:rFonts w:eastAsia="Calibri"/>
                <w:b/>
              </w:rPr>
            </w:pPr>
            <w:r w:rsidRPr="004A3836">
              <w:rPr>
                <w:rFonts w:eastAsia="Calibri"/>
                <w:sz w:val="18"/>
                <w:szCs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310477E5" w14:textId="77777777" w:rsidR="000773D7" w:rsidRPr="004A3836" w:rsidRDefault="000773D7" w:rsidP="000773D7">
            <w:pPr>
              <w:spacing w:after="0"/>
              <w:rPr>
                <w:rFonts w:eastAsia="Calibri"/>
                <w:b/>
                <w:color w:val="00B050"/>
              </w:rPr>
            </w:pPr>
            <w:r w:rsidRPr="004A3836">
              <w:rPr>
                <w:rFonts w:eastAsia="Calibri"/>
                <w:b/>
                <w:color w:val="00B050"/>
              </w:rPr>
              <w:t xml:space="preserve">Udfyld </w:t>
            </w:r>
            <w:r>
              <w:rPr>
                <w:rFonts w:eastAsia="Calibri"/>
                <w:b/>
                <w:color w:val="00B050"/>
              </w:rPr>
              <w:t>- Øvelse 2.2</w:t>
            </w:r>
          </w:p>
          <w:p w14:paraId="73FF7A6D" w14:textId="27E8E18F" w:rsidR="00243D50" w:rsidRPr="004A3836" w:rsidRDefault="000773D7" w:rsidP="00243D50">
            <w:pPr>
              <w:spacing w:after="0"/>
              <w:rPr>
                <w:rFonts w:eastAsia="Calibri"/>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4A3836">
              <w:rPr>
                <w:rFonts w:eastAsia="Calibri"/>
              </w:rPr>
              <w:t xml:space="preserve"> Indgå i samspil og kontakt </w:t>
            </w:r>
          </w:p>
          <w:p w14:paraId="4410E453" w14:textId="17897556" w:rsidR="006C7E73" w:rsidRPr="004A3836" w:rsidRDefault="000773D7" w:rsidP="006C7E73">
            <w:pPr>
              <w:spacing w:after="0"/>
              <w:rPr>
                <w:rFonts w:eastAsia="Calibri"/>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4A3836">
              <w:rPr>
                <w:rFonts w:eastAsia="Calibri"/>
              </w:rPr>
              <w:t xml:space="preserve"> Deltage i sociale fællesskaber og fritidsaktiviteter </w:t>
            </w:r>
          </w:p>
          <w:p w14:paraId="2F376CE6" w14:textId="3E25D9E6" w:rsidR="00243D50" w:rsidRPr="004A3836" w:rsidRDefault="000773D7" w:rsidP="006C7E73">
            <w:pPr>
              <w:spacing w:after="0"/>
              <w:rPr>
                <w:rFonts w:eastAsia="Calibri"/>
              </w:rPr>
            </w:pPr>
            <w:r>
              <w:rPr>
                <w:rFonts w:eastAsia="Calibri"/>
                <w:lang w:eastAsia="da-DK"/>
              </w:rPr>
              <w:fldChar w:fldCharType="begin">
                <w:ffData>
                  <w:name w:val=""/>
                  <w:enabled/>
                  <w:calcOnExit w:val="0"/>
                  <w:checkBox>
                    <w:sizeAuto/>
                    <w:default w:val="0"/>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sidR="006C7E73" w:rsidRPr="004A3836">
              <w:rPr>
                <w:rFonts w:eastAsia="Calibri"/>
              </w:rPr>
              <w:t xml:space="preserve"> </w:t>
            </w:r>
            <w:r w:rsidR="00243D50" w:rsidRPr="004A3836">
              <w:rPr>
                <w:rFonts w:eastAsia="Calibri"/>
              </w:rPr>
              <w:t>Varetage relationer til netværk</w:t>
            </w:r>
          </w:p>
        </w:tc>
      </w:tr>
      <w:tr w:rsidR="00243D50" w:rsidRPr="004A3836" w14:paraId="09851816"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0F0BACFA" w14:textId="292CA9AC" w:rsidR="00243D50" w:rsidRPr="004A3836" w:rsidRDefault="00046B30" w:rsidP="00243D50">
            <w:pPr>
              <w:spacing w:after="0"/>
              <w:rPr>
                <w:rFonts w:eastAsia="Calibri"/>
                <w:b/>
              </w:rPr>
            </w:pPr>
            <w:r>
              <w:rPr>
                <w:rFonts w:eastAsia="Calibri"/>
                <w:b/>
              </w:rPr>
              <w:t>Aktuelt f</w:t>
            </w:r>
            <w:r w:rsidR="00243D50" w:rsidRPr="004A3836">
              <w:rPr>
                <w:rFonts w:eastAsia="Calibri"/>
                <w:b/>
              </w:rPr>
              <w:t xml:space="preserve">unktionsevneniveau for </w:t>
            </w:r>
          </w:p>
          <w:p w14:paraId="4DF7B8E1" w14:textId="25630E3E" w:rsidR="00243D50" w:rsidRPr="004A3836" w:rsidRDefault="00243D50" w:rsidP="00243D50">
            <w:pPr>
              <w:spacing w:after="0"/>
              <w:rPr>
                <w:rFonts w:eastAsia="Calibri"/>
                <w:b/>
              </w:rPr>
            </w:pPr>
            <w:r w:rsidRPr="004A3836">
              <w:rPr>
                <w:rFonts w:eastAsia="Calibri"/>
                <w:i/>
              </w:rPr>
              <w:t>Indgå i samspil og kontakt</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6E5B0433" w14:textId="77777777" w:rsidR="000773D7" w:rsidRPr="004A3836" w:rsidRDefault="000773D7" w:rsidP="000773D7">
            <w:pPr>
              <w:spacing w:after="0"/>
              <w:rPr>
                <w:rFonts w:eastAsia="Calibri"/>
                <w:b/>
                <w:color w:val="00B050"/>
              </w:rPr>
            </w:pPr>
            <w:r w:rsidRPr="004A3836">
              <w:rPr>
                <w:rFonts w:eastAsia="Calibri"/>
                <w:b/>
                <w:color w:val="00B050"/>
              </w:rPr>
              <w:t xml:space="preserve">Udfyld </w:t>
            </w:r>
            <w:r>
              <w:rPr>
                <w:rFonts w:eastAsia="Calibri"/>
                <w:b/>
                <w:color w:val="00B050"/>
              </w:rPr>
              <w:t>- Øvelse 2.2</w:t>
            </w:r>
          </w:p>
          <w:p w14:paraId="45F6CF6E"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28808D5F"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66BC4A41"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60798A29"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34C1CA92" w14:textId="2CC7D8EA"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5BAC0456"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2EF8BCCF"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74EEDD87" w14:textId="39E01A44" w:rsidR="00243D50" w:rsidRPr="004A3836" w:rsidRDefault="00243D50" w:rsidP="00243D50">
            <w:pPr>
              <w:spacing w:after="0"/>
              <w:rPr>
                <w:rFonts w:eastAsia="Calibri"/>
                <w:b/>
              </w:rPr>
            </w:pPr>
            <w:r w:rsidRPr="004A3836">
              <w:rPr>
                <w:rFonts w:eastAsia="Calibri"/>
                <w:i/>
              </w:rPr>
              <w:t>Deltage i sociale fællesskaber og fritidsaktiviteter</w:t>
            </w:r>
            <w:r w:rsidRPr="004A3836">
              <w:rPr>
                <w:rFonts w:eastAsia="Calibri"/>
                <w:b/>
              </w:rPr>
              <w:t xml:space="preserve"> </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21601F7A" w14:textId="77777777" w:rsidR="000773D7" w:rsidRPr="004A3836" w:rsidRDefault="000773D7" w:rsidP="000773D7">
            <w:pPr>
              <w:spacing w:after="0"/>
              <w:rPr>
                <w:rFonts w:eastAsia="Calibri"/>
                <w:b/>
                <w:color w:val="00B050"/>
              </w:rPr>
            </w:pPr>
            <w:r w:rsidRPr="004A3836">
              <w:rPr>
                <w:rFonts w:eastAsia="Calibri"/>
                <w:b/>
                <w:color w:val="00B050"/>
              </w:rPr>
              <w:t xml:space="preserve">Udfyld </w:t>
            </w:r>
            <w:r>
              <w:rPr>
                <w:rFonts w:eastAsia="Calibri"/>
                <w:b/>
                <w:color w:val="00B050"/>
              </w:rPr>
              <w:t>- Øvelse 2.2</w:t>
            </w:r>
          </w:p>
          <w:p w14:paraId="710991C5"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172A334C"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48FEA07C"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6B5F7F86"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6C538897" w14:textId="13B77F14"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4D367130"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439B4534"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3C74AD8A" w14:textId="32E46EFD" w:rsidR="00243D50" w:rsidRPr="004A3836" w:rsidRDefault="00243D50" w:rsidP="00243D50">
            <w:pPr>
              <w:spacing w:after="0"/>
              <w:rPr>
                <w:rFonts w:eastAsia="Calibri"/>
                <w:b/>
              </w:rPr>
            </w:pPr>
            <w:r w:rsidRPr="004A3836">
              <w:rPr>
                <w:rFonts w:eastAsia="Calibri"/>
                <w:i/>
              </w:rPr>
              <w:t>Varetage relationer til netværk</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776F1605" w14:textId="77777777" w:rsidR="000773D7" w:rsidRDefault="000773D7" w:rsidP="00243D50">
            <w:pPr>
              <w:spacing w:after="0"/>
              <w:rPr>
                <w:rFonts w:eastAsia="Calibri"/>
                <w:b/>
                <w:color w:val="00B050"/>
              </w:rPr>
            </w:pPr>
            <w:r w:rsidRPr="004A3836">
              <w:rPr>
                <w:rFonts w:eastAsia="Calibri"/>
                <w:b/>
                <w:color w:val="00B050"/>
              </w:rPr>
              <w:t xml:space="preserve">Udfyld </w:t>
            </w:r>
            <w:r>
              <w:rPr>
                <w:rFonts w:eastAsia="Calibri"/>
                <w:b/>
                <w:color w:val="00B050"/>
              </w:rPr>
              <w:t>- Øvelse 2.2</w:t>
            </w:r>
          </w:p>
          <w:p w14:paraId="1F3D7C71" w14:textId="530B66AE"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14DBB892"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4C447162"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78BEAD37"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3F76D782" w14:textId="1A06F159"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5E300E28"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3CA12BE9" w14:textId="77777777" w:rsidR="00243D50" w:rsidRPr="004A3836" w:rsidRDefault="00243D50" w:rsidP="00243D50">
            <w:pPr>
              <w:spacing w:after="0"/>
              <w:rPr>
                <w:rFonts w:eastAsia="Calibri"/>
                <w:b/>
              </w:rPr>
            </w:pPr>
            <w:r w:rsidRPr="004A3836">
              <w:rPr>
                <w:rFonts w:eastAsia="Calibri"/>
                <w:b/>
              </w:rPr>
              <w:t>Samfundsliv</w:t>
            </w:r>
          </w:p>
          <w:p w14:paraId="0E1E4B96" w14:textId="77777777" w:rsidR="00243D50" w:rsidRPr="004A3836" w:rsidRDefault="00243D50" w:rsidP="00243D50">
            <w:pPr>
              <w:spacing w:after="0"/>
              <w:rPr>
                <w:rFonts w:eastAsia="Calibri"/>
                <w:b/>
                <w:sz w:val="18"/>
                <w:szCs w:val="18"/>
              </w:rPr>
            </w:pPr>
            <w:r w:rsidRPr="004A3836">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3B4666F9" w14:textId="77777777" w:rsidR="00243D50" w:rsidRPr="004A3836" w:rsidRDefault="00243D50" w:rsidP="00243D50">
            <w:pPr>
              <w:spacing w:after="0"/>
              <w:rPr>
                <w:rFonts w:eastAsia="Calibri"/>
              </w:rPr>
            </w:pPr>
            <w:r w:rsidRPr="004A3836">
              <w:rPr>
                <w:rFonts w:eastAsia="Calibri"/>
              </w:rPr>
              <w:t xml:space="preserve">Varetage uddannelse </w:t>
            </w:r>
          </w:p>
          <w:p w14:paraId="16E9421D" w14:textId="77777777" w:rsidR="00243D50" w:rsidRPr="004A3836" w:rsidRDefault="00243D50" w:rsidP="00243D50">
            <w:pPr>
              <w:spacing w:after="0"/>
              <w:rPr>
                <w:rFonts w:eastAsia="Calibri"/>
              </w:rPr>
            </w:pPr>
            <w:r w:rsidRPr="004A3836">
              <w:rPr>
                <w:rFonts w:eastAsia="Calibri"/>
              </w:rPr>
              <w:t>Varetage beskæftigelse</w:t>
            </w:r>
          </w:p>
          <w:p w14:paraId="0D9A1C58" w14:textId="77777777" w:rsidR="00243D50" w:rsidRPr="004A3836" w:rsidRDefault="00243D50" w:rsidP="00243D50">
            <w:pPr>
              <w:spacing w:after="0"/>
              <w:rPr>
                <w:rFonts w:eastAsia="Calibri"/>
              </w:rPr>
            </w:pPr>
            <w:r w:rsidRPr="004A3836">
              <w:rPr>
                <w:rFonts w:eastAsia="Calibri"/>
              </w:rPr>
              <w:t>Varetage økonomi</w:t>
            </w:r>
          </w:p>
          <w:p w14:paraId="6C3E0C38" w14:textId="77777777" w:rsidR="00243D50" w:rsidRPr="004A3836" w:rsidRDefault="00243D50" w:rsidP="00243D50">
            <w:pPr>
              <w:spacing w:after="0"/>
              <w:rPr>
                <w:rFonts w:eastAsia="Calibri"/>
              </w:rPr>
            </w:pPr>
            <w:r w:rsidRPr="004A3836">
              <w:rPr>
                <w:rFonts w:eastAsia="Calibri"/>
              </w:rPr>
              <w:t>Varetage bolig</w:t>
            </w:r>
          </w:p>
          <w:p w14:paraId="2367BFA6" w14:textId="77777777" w:rsidR="00243D50" w:rsidRPr="004A3836" w:rsidRDefault="00243D50" w:rsidP="00243D50">
            <w:pPr>
              <w:spacing w:after="0"/>
              <w:rPr>
                <w:rFonts w:eastAsia="Calibri"/>
              </w:rPr>
            </w:pPr>
            <w:r w:rsidRPr="004A3836">
              <w:rPr>
                <w:rFonts w:eastAsia="Calibri"/>
              </w:rPr>
              <w:t xml:space="preserve">Håndtere post </w:t>
            </w:r>
          </w:p>
        </w:tc>
      </w:tr>
      <w:tr w:rsidR="00243D50" w:rsidRPr="004A3836" w14:paraId="6A2E3C77"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749BFFFA" w14:textId="77777777" w:rsidR="00243D50" w:rsidRPr="004A3836" w:rsidRDefault="00243D50" w:rsidP="00243D50">
            <w:pPr>
              <w:spacing w:after="0"/>
              <w:rPr>
                <w:rFonts w:eastAsia="Calibri"/>
                <w:b/>
              </w:rPr>
            </w:pPr>
            <w:r w:rsidRPr="004A3836">
              <w:rPr>
                <w:rFonts w:eastAsia="Calibri"/>
                <w:b/>
              </w:rPr>
              <w:t>Oplysninger fra borgeren</w:t>
            </w:r>
          </w:p>
          <w:p w14:paraId="1FB805CB" w14:textId="77777777" w:rsidR="00243D50" w:rsidRPr="004A3836" w:rsidRDefault="00243D50" w:rsidP="00243D50">
            <w:pPr>
              <w:spacing w:after="0"/>
              <w:rPr>
                <w:rFonts w:eastAsia="Calibri"/>
                <w:sz w:val="18"/>
                <w:szCs w:val="18"/>
              </w:rPr>
            </w:pPr>
            <w:r w:rsidRPr="004A3836">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tcPr>
          <w:p w14:paraId="41C5EECC" w14:textId="736DD1DF" w:rsidR="000773D7" w:rsidRDefault="00E121E9" w:rsidP="00243D50">
            <w:pPr>
              <w:spacing w:after="0"/>
              <w:rPr>
                <w:rFonts w:eastAsia="Calibri"/>
                <w:b/>
                <w:color w:val="00B050"/>
              </w:rPr>
            </w:pPr>
            <w:r w:rsidRPr="004A3836">
              <w:rPr>
                <w:rFonts w:eastAsia="Calibri"/>
                <w:b/>
                <w:color w:val="00B050"/>
              </w:rPr>
              <w:t>Udfyld</w:t>
            </w:r>
            <w:r w:rsidR="00EA66CC" w:rsidRPr="004A3836">
              <w:rPr>
                <w:rFonts w:eastAsia="Calibri"/>
                <w:b/>
                <w:color w:val="00B050"/>
              </w:rPr>
              <w:t xml:space="preserve"> </w:t>
            </w:r>
            <w:r w:rsidR="00A022AD" w:rsidRPr="004A3836">
              <w:rPr>
                <w:rFonts w:eastAsia="Calibri"/>
                <w:b/>
                <w:color w:val="00B050"/>
              </w:rPr>
              <w:t>- Øvelse 2.1</w:t>
            </w:r>
          </w:p>
          <w:p w14:paraId="68A6214F" w14:textId="2523DEE1" w:rsidR="000773D7" w:rsidRDefault="000773D7" w:rsidP="00243D50">
            <w:pPr>
              <w:spacing w:after="0"/>
              <w:rPr>
                <w:rFonts w:eastAsia="Calibri"/>
                <w:b/>
                <w:color w:val="00B050"/>
              </w:rPr>
            </w:pPr>
          </w:p>
          <w:p w14:paraId="2E4859B2" w14:textId="79104B53" w:rsidR="000773D7" w:rsidRDefault="000773D7" w:rsidP="00243D50">
            <w:pPr>
              <w:spacing w:after="0"/>
              <w:rPr>
                <w:rFonts w:eastAsia="Calibri"/>
                <w:b/>
                <w:color w:val="00B050"/>
              </w:rPr>
            </w:pPr>
          </w:p>
          <w:p w14:paraId="01269FC6" w14:textId="77777777" w:rsidR="00E143A0" w:rsidRPr="004A3836" w:rsidRDefault="00E143A0" w:rsidP="00243D50">
            <w:pPr>
              <w:spacing w:after="0"/>
              <w:rPr>
                <w:rFonts w:eastAsia="Calibri"/>
                <w:b/>
                <w:color w:val="00B050"/>
              </w:rPr>
            </w:pPr>
          </w:p>
          <w:p w14:paraId="144FC1A8" w14:textId="3072ED44" w:rsidR="00CE124B" w:rsidRPr="004A3836" w:rsidRDefault="00CE124B" w:rsidP="00243D50">
            <w:pPr>
              <w:spacing w:after="0"/>
              <w:rPr>
                <w:rFonts w:eastAsia="Calibri"/>
                <w:b/>
                <w:color w:val="00B050"/>
              </w:rPr>
            </w:pPr>
          </w:p>
          <w:p w14:paraId="4405118F" w14:textId="6C915B5E" w:rsidR="00CE124B" w:rsidRPr="004A3836" w:rsidRDefault="00CE124B" w:rsidP="00243D50">
            <w:pPr>
              <w:spacing w:after="0"/>
              <w:rPr>
                <w:rFonts w:eastAsia="Calibri"/>
                <w:b/>
                <w:color w:val="00B050"/>
              </w:rPr>
            </w:pPr>
          </w:p>
          <w:p w14:paraId="1F6B24D4" w14:textId="1C243E62" w:rsidR="00CE124B" w:rsidRPr="004A3836" w:rsidRDefault="00CE124B" w:rsidP="00243D50">
            <w:pPr>
              <w:spacing w:after="0"/>
              <w:rPr>
                <w:rFonts w:eastAsia="Calibri"/>
                <w:b/>
                <w:color w:val="00B050"/>
              </w:rPr>
            </w:pPr>
          </w:p>
          <w:p w14:paraId="357A02B4" w14:textId="77777777" w:rsidR="00CE124B" w:rsidRPr="004A3836" w:rsidRDefault="00CE124B" w:rsidP="00243D50">
            <w:pPr>
              <w:spacing w:after="0"/>
              <w:rPr>
                <w:rFonts w:eastAsia="Calibri"/>
                <w:b/>
                <w:color w:val="00B050"/>
              </w:rPr>
            </w:pPr>
          </w:p>
          <w:p w14:paraId="77D640DC" w14:textId="77777777" w:rsidR="00E121E9" w:rsidRPr="004A3836" w:rsidRDefault="00E121E9" w:rsidP="00243D50">
            <w:pPr>
              <w:spacing w:after="0"/>
              <w:rPr>
                <w:rFonts w:eastAsia="Calibri"/>
                <w:b/>
                <w:color w:val="00B050"/>
              </w:rPr>
            </w:pPr>
          </w:p>
          <w:p w14:paraId="7183222B" w14:textId="77777777" w:rsidR="00E121E9" w:rsidRPr="004A3836" w:rsidRDefault="00E121E9" w:rsidP="00243D50">
            <w:pPr>
              <w:spacing w:after="0"/>
              <w:rPr>
                <w:rFonts w:eastAsia="Calibri"/>
                <w:b/>
                <w:color w:val="00B050"/>
              </w:rPr>
            </w:pPr>
          </w:p>
          <w:p w14:paraId="4EC2BB57" w14:textId="77777777" w:rsidR="00E121E9" w:rsidRPr="004A3836" w:rsidRDefault="00E121E9" w:rsidP="00243D50">
            <w:pPr>
              <w:spacing w:after="0"/>
              <w:rPr>
                <w:rFonts w:eastAsia="Calibri"/>
                <w:b/>
                <w:color w:val="00B050"/>
              </w:rPr>
            </w:pPr>
          </w:p>
          <w:p w14:paraId="1F99CBDA" w14:textId="77777777" w:rsidR="00E121E9" w:rsidRPr="004A3836" w:rsidRDefault="00E121E9" w:rsidP="00243D50">
            <w:pPr>
              <w:spacing w:after="0"/>
              <w:rPr>
                <w:rFonts w:eastAsia="Calibri"/>
              </w:rPr>
            </w:pPr>
          </w:p>
        </w:tc>
      </w:tr>
      <w:tr w:rsidR="00243D50" w:rsidRPr="004A3836" w14:paraId="60057C81"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0AD28C02" w14:textId="77777777" w:rsidR="00243D50" w:rsidRPr="004A3836" w:rsidRDefault="00243D50" w:rsidP="00243D50">
            <w:pPr>
              <w:spacing w:after="0"/>
              <w:rPr>
                <w:rFonts w:eastAsia="Calibri"/>
                <w:b/>
              </w:rPr>
            </w:pPr>
            <w:r w:rsidRPr="004A3836">
              <w:rPr>
                <w:rFonts w:eastAsia="Calibri"/>
                <w:b/>
              </w:rPr>
              <w:lastRenderedPageBreak/>
              <w:t>Oplysninger fra andre</w:t>
            </w:r>
          </w:p>
          <w:p w14:paraId="4A51D5FC" w14:textId="77777777" w:rsidR="00243D50" w:rsidRPr="004A3836" w:rsidRDefault="00243D50" w:rsidP="00243D50">
            <w:pPr>
              <w:spacing w:after="0"/>
              <w:rPr>
                <w:rFonts w:eastAsia="Calibri"/>
                <w:sz w:val="18"/>
                <w:szCs w:val="18"/>
              </w:rPr>
            </w:pPr>
            <w:r w:rsidRPr="004A3836">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tcPr>
          <w:p w14:paraId="168ACC76" w14:textId="3F856B98" w:rsidR="00910158" w:rsidRPr="004A3836" w:rsidRDefault="00910158" w:rsidP="00910158">
            <w:pPr>
              <w:spacing w:after="0" w:line="240" w:lineRule="auto"/>
              <w:rPr>
                <w:rFonts w:eastAsia="Calibri"/>
              </w:rPr>
            </w:pPr>
            <w:r w:rsidRPr="004A3836">
              <w:rPr>
                <w:rFonts w:eastAsia="Calibri"/>
                <w:b/>
              </w:rPr>
              <w:t xml:space="preserve">Statusnotat, mentor X </w:t>
            </w:r>
            <w:proofErr w:type="spellStart"/>
            <w:r w:rsidRPr="004A3836">
              <w:rPr>
                <w:rFonts w:eastAsia="Calibri"/>
                <w:b/>
              </w:rPr>
              <w:t>X</w:t>
            </w:r>
            <w:proofErr w:type="spellEnd"/>
            <w:r w:rsidRPr="004A3836">
              <w:rPr>
                <w:rFonts w:eastAsia="Calibri"/>
                <w:b/>
              </w:rPr>
              <w:t xml:space="preserve">, Jobcenter, X Kommune, xx december 2020 </w:t>
            </w:r>
          </w:p>
          <w:p w14:paraId="2F0B4FE9" w14:textId="04E1A127" w:rsidR="00E121E9" w:rsidRPr="004A3836" w:rsidRDefault="00A14B3E" w:rsidP="00A14B3E">
            <w:pPr>
              <w:spacing w:after="0"/>
              <w:rPr>
                <w:rFonts w:eastAsia="Calibri"/>
              </w:rPr>
            </w:pPr>
            <w:r w:rsidRPr="004A3836">
              <w:rPr>
                <w:rFonts w:eastAsia="Calibri"/>
              </w:rPr>
              <w:t xml:space="preserve">Nikoline har været i </w:t>
            </w:r>
            <w:r w:rsidR="00870B44" w:rsidRPr="004A3836">
              <w:rPr>
                <w:rFonts w:eastAsia="Calibri"/>
              </w:rPr>
              <w:t>snuse</w:t>
            </w:r>
            <w:r w:rsidRPr="004A3836">
              <w:rPr>
                <w:rFonts w:eastAsia="Calibri"/>
              </w:rPr>
              <w:t xml:space="preserve">praktik hos en dyrehandler </w:t>
            </w:r>
            <w:r w:rsidR="00870B44" w:rsidRPr="004A3836">
              <w:rPr>
                <w:rFonts w:eastAsia="Calibri"/>
              </w:rPr>
              <w:t xml:space="preserve">to timer om dagen tre gange om ugen </w:t>
            </w:r>
            <w:r w:rsidRPr="004A3836">
              <w:rPr>
                <w:rFonts w:eastAsia="Calibri"/>
              </w:rPr>
              <w:t xml:space="preserve">i 14 dage og er meget glad for arbejdet med dyrene. Hun har dog svært ved den del, der handler om kontakt til kunder og andre ansatte. Hun beskrives af ejeren af dyrehandlen som meget tilbagetrukket, men at hendes viden om og omsorg for dyrene er rigtig fin. Hun er udeblevet to dage, hvor hun ringede og sygemeldte sig. Er ellers mødt stabilt op.  </w:t>
            </w:r>
          </w:p>
        </w:tc>
      </w:tr>
      <w:tr w:rsidR="00243D50" w:rsidRPr="004A3836" w14:paraId="20C1B862"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4D86390E" w14:textId="77777777" w:rsidR="00243D50" w:rsidRPr="004A3836" w:rsidRDefault="00243D50" w:rsidP="00243D50">
            <w:pPr>
              <w:spacing w:after="0"/>
              <w:rPr>
                <w:rFonts w:eastAsia="Calibri"/>
                <w:b/>
              </w:rPr>
            </w:pPr>
            <w:r w:rsidRPr="004A3836">
              <w:rPr>
                <w:rFonts w:eastAsia="Calibri"/>
                <w:b/>
              </w:rPr>
              <w:t>Sagsbehandlers bemærkninger</w:t>
            </w:r>
          </w:p>
          <w:p w14:paraId="31479FE9" w14:textId="77777777" w:rsidR="00243D50" w:rsidRPr="004A3836" w:rsidRDefault="00243D50" w:rsidP="00243D50">
            <w:pPr>
              <w:spacing w:after="0"/>
              <w:rPr>
                <w:rFonts w:eastAsia="Calibri"/>
                <w:sz w:val="18"/>
                <w:szCs w:val="18"/>
              </w:rPr>
            </w:pPr>
            <w:r w:rsidRPr="004A3836">
              <w:rPr>
                <w:rFonts w:eastAsia="Calibri"/>
                <w:sz w:val="18"/>
                <w:szCs w:val="18"/>
              </w:rPr>
              <w:t>(observationer, analyse og begrundelse for vurdering af funktionsevneniveau)</w:t>
            </w:r>
          </w:p>
        </w:tc>
        <w:tc>
          <w:tcPr>
            <w:tcW w:w="7087" w:type="dxa"/>
            <w:tcBorders>
              <w:top w:val="single" w:sz="4" w:space="0" w:color="auto"/>
              <w:left w:val="single" w:sz="4" w:space="0" w:color="auto"/>
              <w:bottom w:val="single" w:sz="4" w:space="0" w:color="auto"/>
              <w:right w:val="single" w:sz="4" w:space="0" w:color="auto"/>
            </w:tcBorders>
          </w:tcPr>
          <w:p w14:paraId="23CE6E9C" w14:textId="14FDE832" w:rsidR="00E121E9" w:rsidRPr="004A3836" w:rsidRDefault="00A022AD" w:rsidP="00E121E9">
            <w:pPr>
              <w:spacing w:after="0"/>
              <w:rPr>
                <w:rFonts w:eastAsia="Calibri"/>
                <w:b/>
                <w:color w:val="00B050"/>
              </w:rPr>
            </w:pPr>
            <w:r w:rsidRPr="004A3836">
              <w:rPr>
                <w:rFonts w:eastAsia="Calibri"/>
                <w:b/>
                <w:color w:val="00B050"/>
              </w:rPr>
              <w:t>Udfyld - Øvelse 2.2</w:t>
            </w:r>
          </w:p>
          <w:p w14:paraId="41761CA8" w14:textId="77777777" w:rsidR="00243D50" w:rsidRPr="004A3836" w:rsidRDefault="00243D50" w:rsidP="00243D50">
            <w:pPr>
              <w:spacing w:after="0"/>
              <w:rPr>
                <w:rFonts w:eastAsia="Calibri"/>
              </w:rPr>
            </w:pPr>
          </w:p>
          <w:p w14:paraId="6B362588" w14:textId="77777777" w:rsidR="00592182" w:rsidRPr="004A3836" w:rsidRDefault="00592182" w:rsidP="00243D50">
            <w:pPr>
              <w:spacing w:after="0"/>
              <w:rPr>
                <w:rFonts w:eastAsia="Calibri"/>
              </w:rPr>
            </w:pPr>
          </w:p>
          <w:p w14:paraId="174ABDB5" w14:textId="77777777" w:rsidR="00592182" w:rsidRPr="004A3836" w:rsidRDefault="00592182" w:rsidP="00243D50">
            <w:pPr>
              <w:spacing w:after="0"/>
              <w:rPr>
                <w:rFonts w:eastAsia="Calibri"/>
              </w:rPr>
            </w:pPr>
          </w:p>
          <w:p w14:paraId="295C806D" w14:textId="77777777" w:rsidR="00592182" w:rsidRPr="004A3836" w:rsidRDefault="00592182" w:rsidP="00243D50">
            <w:pPr>
              <w:spacing w:after="0"/>
              <w:rPr>
                <w:rFonts w:eastAsia="Calibri"/>
              </w:rPr>
            </w:pPr>
          </w:p>
          <w:p w14:paraId="5CB7ADDD" w14:textId="77777777" w:rsidR="00592182" w:rsidRPr="004A3836" w:rsidRDefault="00592182" w:rsidP="00243D50">
            <w:pPr>
              <w:spacing w:after="0"/>
              <w:rPr>
                <w:rFonts w:eastAsia="Calibri"/>
              </w:rPr>
            </w:pPr>
          </w:p>
          <w:p w14:paraId="0D95D014" w14:textId="5880D93F" w:rsidR="00592182" w:rsidRDefault="00592182" w:rsidP="00243D50">
            <w:pPr>
              <w:spacing w:after="0"/>
              <w:rPr>
                <w:rFonts w:eastAsia="Calibri"/>
              </w:rPr>
            </w:pPr>
          </w:p>
          <w:p w14:paraId="621B2E8F" w14:textId="334C7889" w:rsidR="000773D7" w:rsidRDefault="000773D7" w:rsidP="00243D50">
            <w:pPr>
              <w:spacing w:after="0"/>
              <w:rPr>
                <w:rFonts w:eastAsia="Calibri"/>
              </w:rPr>
            </w:pPr>
          </w:p>
          <w:p w14:paraId="17B8E7C7" w14:textId="6C00BCB3" w:rsidR="000773D7" w:rsidRDefault="000773D7" w:rsidP="00243D50">
            <w:pPr>
              <w:spacing w:after="0"/>
              <w:rPr>
                <w:rFonts w:eastAsia="Calibri"/>
              </w:rPr>
            </w:pPr>
          </w:p>
          <w:p w14:paraId="7354005B" w14:textId="77777777" w:rsidR="000773D7" w:rsidRPr="004A3836" w:rsidRDefault="000773D7" w:rsidP="00243D50">
            <w:pPr>
              <w:spacing w:after="0"/>
              <w:rPr>
                <w:rFonts w:eastAsia="Calibri"/>
              </w:rPr>
            </w:pPr>
          </w:p>
          <w:p w14:paraId="475C4C1B" w14:textId="77777777" w:rsidR="00592182" w:rsidRPr="004A3836" w:rsidRDefault="00592182" w:rsidP="00243D50">
            <w:pPr>
              <w:spacing w:after="0"/>
              <w:rPr>
                <w:rFonts w:eastAsia="Calibri"/>
              </w:rPr>
            </w:pPr>
          </w:p>
          <w:p w14:paraId="3AE09488" w14:textId="77777777" w:rsidR="00592182" w:rsidRPr="004A3836" w:rsidRDefault="00592182" w:rsidP="00243D50">
            <w:pPr>
              <w:spacing w:after="0"/>
              <w:rPr>
                <w:rFonts w:eastAsia="Calibri"/>
              </w:rPr>
            </w:pPr>
          </w:p>
          <w:p w14:paraId="54AEEE63" w14:textId="77777777" w:rsidR="00E121E9" w:rsidRPr="004A3836" w:rsidRDefault="00E121E9" w:rsidP="00243D50">
            <w:pPr>
              <w:spacing w:after="0"/>
              <w:rPr>
                <w:rFonts w:eastAsia="Calibri"/>
              </w:rPr>
            </w:pPr>
          </w:p>
          <w:p w14:paraId="55FC22A8" w14:textId="77777777" w:rsidR="00E121E9" w:rsidRPr="004A3836" w:rsidRDefault="00E121E9" w:rsidP="00243D50">
            <w:pPr>
              <w:spacing w:after="0"/>
              <w:rPr>
                <w:rFonts w:eastAsia="Calibri"/>
              </w:rPr>
            </w:pPr>
          </w:p>
          <w:p w14:paraId="44CA66F1" w14:textId="77777777" w:rsidR="00E121E9" w:rsidRPr="004A3836" w:rsidRDefault="00E121E9" w:rsidP="00243D50">
            <w:pPr>
              <w:spacing w:after="0"/>
              <w:rPr>
                <w:rFonts w:eastAsia="Calibri"/>
              </w:rPr>
            </w:pPr>
          </w:p>
          <w:p w14:paraId="23DBF236" w14:textId="77777777" w:rsidR="00E121E9" w:rsidRPr="004A3836" w:rsidRDefault="00E121E9" w:rsidP="00243D50">
            <w:pPr>
              <w:spacing w:after="0"/>
              <w:rPr>
                <w:rFonts w:eastAsia="Calibri"/>
              </w:rPr>
            </w:pPr>
          </w:p>
          <w:p w14:paraId="47E7C01B" w14:textId="77777777" w:rsidR="00E121E9" w:rsidRPr="004A3836" w:rsidRDefault="00E121E9" w:rsidP="00243D50">
            <w:pPr>
              <w:spacing w:after="0"/>
              <w:rPr>
                <w:rFonts w:eastAsia="Calibri"/>
              </w:rPr>
            </w:pPr>
          </w:p>
        </w:tc>
      </w:tr>
      <w:tr w:rsidR="00243D50" w:rsidRPr="004A3836" w14:paraId="6901D075"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42CB42A5" w14:textId="77777777" w:rsidR="00243D50" w:rsidRPr="004A3836" w:rsidRDefault="00243D50" w:rsidP="00243D50">
            <w:pPr>
              <w:spacing w:after="0"/>
              <w:rPr>
                <w:rFonts w:eastAsia="Calibri"/>
                <w:b/>
              </w:rPr>
            </w:pPr>
            <w:r w:rsidRPr="004A3836">
              <w:rPr>
                <w:rFonts w:eastAsia="Calibri"/>
                <w:b/>
              </w:rPr>
              <w:t>Relevante undertemaer</w:t>
            </w:r>
          </w:p>
          <w:p w14:paraId="0AC892E1" w14:textId="77777777" w:rsidR="00243D50" w:rsidRPr="004A3836" w:rsidRDefault="00243D50" w:rsidP="00243D50">
            <w:pPr>
              <w:spacing w:after="0"/>
              <w:rPr>
                <w:rFonts w:eastAsia="Calibri"/>
                <w:b/>
              </w:rPr>
            </w:pPr>
            <w:r w:rsidRPr="004A3836">
              <w:rPr>
                <w:rFonts w:eastAsia="Calibri"/>
                <w:sz w:val="18"/>
                <w:szCs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0F28B053" w14:textId="77777777" w:rsidR="000773D7" w:rsidRPr="004A3836" w:rsidRDefault="000773D7" w:rsidP="000773D7">
            <w:pPr>
              <w:spacing w:after="0"/>
              <w:rPr>
                <w:rFonts w:eastAsia="Calibri"/>
                <w:b/>
                <w:color w:val="00B050"/>
              </w:rPr>
            </w:pPr>
            <w:r w:rsidRPr="004A3836">
              <w:rPr>
                <w:rFonts w:eastAsia="Calibri"/>
                <w:b/>
                <w:color w:val="00B050"/>
              </w:rPr>
              <w:t>Udfyld - Øvelse 2.2</w:t>
            </w:r>
          </w:p>
          <w:p w14:paraId="58E4A778" w14:textId="69061EA4" w:rsidR="00243D50" w:rsidRPr="004A3836" w:rsidRDefault="000773D7" w:rsidP="00243D50">
            <w:pPr>
              <w:spacing w:after="0"/>
              <w:rPr>
                <w:rFonts w:eastAsia="Calibri"/>
              </w:rPr>
            </w:pPr>
            <w:r>
              <w:rPr>
                <w:rFonts w:eastAsia="Calibri"/>
                <w:lang w:eastAsia="da-DK"/>
              </w:rPr>
              <w:fldChar w:fldCharType="begin">
                <w:ffData>
                  <w:name w:val=""/>
                  <w:enabled/>
                  <w:calcOnExit w:val="0"/>
                  <w:checkBox>
                    <w:sizeAuto/>
                    <w:default w:val="0"/>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sidR="006C7E73" w:rsidRPr="004A3836">
              <w:rPr>
                <w:rFonts w:eastAsia="Calibri"/>
              </w:rPr>
              <w:t xml:space="preserve"> </w:t>
            </w:r>
            <w:r w:rsidR="00243D50" w:rsidRPr="004A3836">
              <w:rPr>
                <w:rFonts w:eastAsia="Calibri"/>
              </w:rPr>
              <w:t xml:space="preserve">Varetage uddannelse </w:t>
            </w:r>
          </w:p>
          <w:p w14:paraId="56F98E4B" w14:textId="42E20E1D" w:rsidR="00243D50" w:rsidRPr="004A3836" w:rsidRDefault="000773D7" w:rsidP="00243D50">
            <w:pPr>
              <w:spacing w:after="0"/>
              <w:rPr>
                <w:rFonts w:eastAsia="Calibri"/>
              </w:rPr>
            </w:pPr>
            <w:r>
              <w:rPr>
                <w:rFonts w:eastAsia="Calibri"/>
                <w:lang w:eastAsia="da-DK"/>
              </w:rPr>
              <w:fldChar w:fldCharType="begin">
                <w:ffData>
                  <w:name w:val=""/>
                  <w:enabled/>
                  <w:calcOnExit w:val="0"/>
                  <w:checkBox>
                    <w:sizeAuto/>
                    <w:default w:val="0"/>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sidR="006C7E73" w:rsidRPr="004A3836">
              <w:rPr>
                <w:rFonts w:eastAsia="Calibri"/>
              </w:rPr>
              <w:t xml:space="preserve"> </w:t>
            </w:r>
            <w:r w:rsidR="00243D50" w:rsidRPr="004A3836">
              <w:rPr>
                <w:rFonts w:eastAsia="Calibri"/>
              </w:rPr>
              <w:t>Varetage beskæftigelse</w:t>
            </w:r>
          </w:p>
          <w:p w14:paraId="3ED4BC12"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Varetage økonomi</w:t>
            </w:r>
          </w:p>
          <w:p w14:paraId="023FDCCE" w14:textId="417E2F7B" w:rsidR="00243D50" w:rsidRPr="004A3836" w:rsidRDefault="000773D7" w:rsidP="00243D50">
            <w:pPr>
              <w:spacing w:after="0"/>
              <w:rPr>
                <w:rFonts w:eastAsia="Calibri"/>
              </w:rPr>
            </w:pPr>
            <w:r>
              <w:rPr>
                <w:rFonts w:eastAsia="Calibri"/>
                <w:lang w:eastAsia="da-DK"/>
              </w:rPr>
              <w:fldChar w:fldCharType="begin">
                <w:ffData>
                  <w:name w:val=""/>
                  <w:enabled/>
                  <w:calcOnExit w:val="0"/>
                  <w:checkBox>
                    <w:sizeAuto/>
                    <w:default w:val="0"/>
                  </w:checkBox>
                </w:ffData>
              </w:fldChar>
            </w:r>
            <w:r>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Pr>
                <w:rFonts w:eastAsia="Calibri"/>
                <w:lang w:eastAsia="da-DK"/>
              </w:rPr>
              <w:fldChar w:fldCharType="end"/>
            </w:r>
            <w:r w:rsidR="006C7E73" w:rsidRPr="004A3836">
              <w:rPr>
                <w:rFonts w:eastAsia="Calibri"/>
              </w:rPr>
              <w:t xml:space="preserve"> </w:t>
            </w:r>
            <w:r w:rsidR="00243D50" w:rsidRPr="004A3836">
              <w:rPr>
                <w:rFonts w:eastAsia="Calibri"/>
              </w:rPr>
              <w:t>Varetage bolig</w:t>
            </w:r>
          </w:p>
          <w:p w14:paraId="7C4E7595" w14:textId="03761AA7"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Håndtere post</w:t>
            </w:r>
          </w:p>
        </w:tc>
      </w:tr>
      <w:tr w:rsidR="00243D50" w:rsidRPr="004A3836" w14:paraId="681E3967"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05A7181C" w14:textId="602F5149" w:rsidR="00243D50" w:rsidRPr="004A3836" w:rsidRDefault="00046B30" w:rsidP="00243D50">
            <w:pPr>
              <w:spacing w:after="0"/>
              <w:rPr>
                <w:rFonts w:eastAsia="Calibri"/>
                <w:b/>
              </w:rPr>
            </w:pPr>
            <w:r>
              <w:rPr>
                <w:rFonts w:eastAsia="Calibri"/>
                <w:b/>
              </w:rPr>
              <w:t>Aktuelt f</w:t>
            </w:r>
            <w:r w:rsidR="00243D50" w:rsidRPr="004A3836">
              <w:rPr>
                <w:rFonts w:eastAsia="Calibri"/>
                <w:b/>
              </w:rPr>
              <w:t xml:space="preserve">unktionsevneniveau for </w:t>
            </w:r>
          </w:p>
          <w:p w14:paraId="7654AA75" w14:textId="24AF563E" w:rsidR="00243D50" w:rsidRPr="004A3836" w:rsidRDefault="00243D50" w:rsidP="00243D50">
            <w:pPr>
              <w:spacing w:after="0"/>
              <w:rPr>
                <w:rFonts w:eastAsia="Calibri"/>
                <w:b/>
              </w:rPr>
            </w:pPr>
            <w:r w:rsidRPr="004A3836">
              <w:rPr>
                <w:rFonts w:eastAsia="Calibri"/>
                <w:i/>
              </w:rPr>
              <w:t>Varetage uddannelse</w:t>
            </w:r>
            <w:r w:rsidRPr="004A3836">
              <w:rPr>
                <w:rFonts w:eastAsia="Calibri"/>
                <w:b/>
                <w:color w:val="FF0000"/>
              </w:rPr>
              <w:t xml:space="preserve"> </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7F30C19D" w14:textId="77777777" w:rsidR="00A022AD" w:rsidRPr="004A3836" w:rsidRDefault="00A022AD" w:rsidP="00A022AD">
            <w:pPr>
              <w:spacing w:after="0"/>
              <w:rPr>
                <w:rFonts w:eastAsia="Calibri"/>
                <w:b/>
                <w:color w:val="00B050"/>
              </w:rPr>
            </w:pPr>
            <w:r w:rsidRPr="004A3836">
              <w:rPr>
                <w:rFonts w:eastAsia="Calibri"/>
                <w:b/>
                <w:color w:val="00B050"/>
              </w:rPr>
              <w:t>Udfyld - Øvelse 2.2</w:t>
            </w:r>
          </w:p>
          <w:p w14:paraId="3C8A9D97" w14:textId="183F0444"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2CCC7263"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3A4D1336"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39E6D0E4"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00661AC9" w14:textId="1C0FC2F6"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5C76D433"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41694663"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4335EE28" w14:textId="013859E6" w:rsidR="00243D50" w:rsidRPr="004A3836" w:rsidRDefault="00243D50" w:rsidP="00243D50">
            <w:pPr>
              <w:spacing w:after="0"/>
              <w:rPr>
                <w:rFonts w:eastAsia="Calibri"/>
                <w:b/>
              </w:rPr>
            </w:pPr>
            <w:r w:rsidRPr="004A3836">
              <w:rPr>
                <w:rFonts w:eastAsia="Calibri"/>
                <w:i/>
              </w:rPr>
              <w:t>Varetage beskæftigelse</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700EACB2" w14:textId="77777777" w:rsidR="00A022AD" w:rsidRPr="004A3836" w:rsidRDefault="00A022AD" w:rsidP="00A022AD">
            <w:pPr>
              <w:spacing w:after="0"/>
              <w:rPr>
                <w:rFonts w:eastAsia="Calibri"/>
                <w:b/>
                <w:color w:val="00B050"/>
              </w:rPr>
            </w:pPr>
            <w:r w:rsidRPr="004A3836">
              <w:rPr>
                <w:rFonts w:eastAsia="Calibri"/>
                <w:b/>
                <w:color w:val="00B050"/>
              </w:rPr>
              <w:t>Udfyld - Øvelse 2.2</w:t>
            </w:r>
          </w:p>
          <w:p w14:paraId="65CC3BC7"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671E1B5B"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090C58A4"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39B1323E"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25F5A991" w14:textId="17A5374A"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6EEE493A"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4DCBD32C"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7DF6EBF6" w14:textId="6C9D8980" w:rsidR="00243D50" w:rsidRPr="004A3836" w:rsidRDefault="00243D50" w:rsidP="00243D50">
            <w:pPr>
              <w:spacing w:after="0"/>
              <w:rPr>
                <w:rFonts w:eastAsia="Calibri"/>
                <w:b/>
              </w:rPr>
            </w:pPr>
            <w:r w:rsidRPr="004A3836">
              <w:rPr>
                <w:rFonts w:eastAsia="Calibri"/>
                <w:i/>
              </w:rPr>
              <w:t>Varetage økonomi</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xml:space="preserve">, som </w:t>
            </w:r>
            <w:r w:rsidR="00046B30">
              <w:rPr>
                <w:rFonts w:eastAsia="Calibri"/>
                <w:sz w:val="18"/>
                <w:szCs w:val="18"/>
              </w:rPr>
              <w:lastRenderedPageBreak/>
              <w:t>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4001B0A6" w14:textId="77777777" w:rsidR="000773D7" w:rsidRPr="004A3836" w:rsidRDefault="000773D7" w:rsidP="000773D7">
            <w:pPr>
              <w:spacing w:after="0"/>
              <w:rPr>
                <w:rFonts w:eastAsia="Calibri"/>
                <w:b/>
                <w:color w:val="00B050"/>
              </w:rPr>
            </w:pPr>
            <w:r w:rsidRPr="004A3836">
              <w:rPr>
                <w:rFonts w:eastAsia="Calibri"/>
                <w:b/>
                <w:color w:val="00B050"/>
              </w:rPr>
              <w:lastRenderedPageBreak/>
              <w:t>Udfyld - Øvelse 2.2</w:t>
            </w:r>
          </w:p>
          <w:p w14:paraId="697729DA"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1B8D7C8B"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1DEFAD00"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0ECC9DF0" w14:textId="77777777" w:rsidR="00243D50" w:rsidRPr="004A3836" w:rsidRDefault="00243D50" w:rsidP="00243D50">
            <w:pPr>
              <w:spacing w:after="0"/>
              <w:rPr>
                <w:rFonts w:eastAsia="Calibri"/>
              </w:rPr>
            </w:pPr>
            <w:r w:rsidRPr="004A3836">
              <w:rPr>
                <w:rFonts w:eastAsia="Calibri"/>
              </w:rPr>
              <w:lastRenderedPageBreak/>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07414B31" w14:textId="30EB6D30"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2E0A722C"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5BC3660C" w14:textId="77777777" w:rsidR="00046B30" w:rsidRPr="004A3836" w:rsidRDefault="00046B30" w:rsidP="00046B30">
            <w:pPr>
              <w:spacing w:after="0"/>
              <w:rPr>
                <w:rFonts w:eastAsia="Calibri"/>
                <w:b/>
              </w:rPr>
            </w:pPr>
            <w:r>
              <w:rPr>
                <w:rFonts w:eastAsia="Calibri"/>
                <w:b/>
              </w:rPr>
              <w:lastRenderedPageBreak/>
              <w:t>Aktuelt f</w:t>
            </w:r>
            <w:r w:rsidRPr="004A3836">
              <w:rPr>
                <w:rFonts w:eastAsia="Calibri"/>
                <w:b/>
              </w:rPr>
              <w:t xml:space="preserve">unktionsevneniveau for </w:t>
            </w:r>
          </w:p>
          <w:p w14:paraId="21E27F27" w14:textId="77777777" w:rsidR="00243D50" w:rsidRPr="004A3836" w:rsidRDefault="00243D50" w:rsidP="00243D50">
            <w:pPr>
              <w:spacing w:after="0"/>
              <w:rPr>
                <w:rFonts w:eastAsia="Calibri"/>
                <w:b/>
              </w:rPr>
            </w:pPr>
            <w:r w:rsidRPr="004A3836">
              <w:rPr>
                <w:rFonts w:eastAsia="Calibri"/>
                <w:i/>
              </w:rPr>
              <w:t>Varetage bolig</w:t>
            </w:r>
          </w:p>
          <w:p w14:paraId="0934C427" w14:textId="55051E20" w:rsidR="00243D50" w:rsidRPr="004A3836" w:rsidRDefault="00046B30" w:rsidP="00243D50">
            <w:pPr>
              <w:spacing w:after="0"/>
              <w:rPr>
                <w:rFonts w:eastAsia="Calibri"/>
                <w:b/>
              </w:rPr>
            </w:pPr>
            <w:r>
              <w:rPr>
                <w:rFonts w:eastAsia="Calibri"/>
                <w:sz w:val="18"/>
                <w:szCs w:val="18"/>
              </w:rPr>
              <w:t>(</w:t>
            </w:r>
            <w:r w:rsidRPr="004A3836">
              <w:rPr>
                <w:rFonts w:eastAsia="Calibri"/>
                <w:sz w:val="18"/>
                <w:szCs w:val="18"/>
              </w:rPr>
              <w:t>funktionsevneniveau</w:t>
            </w:r>
            <w:r>
              <w:rPr>
                <w:rFonts w:eastAsia="Calibri"/>
                <w:sz w:val="18"/>
                <w:szCs w:val="18"/>
              </w:rPr>
              <w:t>, som borgeren vurderes at have på tidspunktet for vurderingen</w:t>
            </w:r>
            <w:r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1CFE3F24" w14:textId="77777777" w:rsidR="00A022AD" w:rsidRPr="004A3836" w:rsidRDefault="00A022AD" w:rsidP="00A022AD">
            <w:pPr>
              <w:spacing w:after="0"/>
              <w:rPr>
                <w:rFonts w:eastAsia="Calibri"/>
                <w:b/>
                <w:color w:val="00B050"/>
              </w:rPr>
            </w:pPr>
            <w:r w:rsidRPr="004A3836">
              <w:rPr>
                <w:rFonts w:eastAsia="Calibri"/>
                <w:b/>
                <w:color w:val="00B050"/>
              </w:rPr>
              <w:t>Udfyld - Øvelse 2.2</w:t>
            </w:r>
          </w:p>
          <w:p w14:paraId="1C2D340C"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0D327705"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640CB94E"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572DD1E8"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433A48DF" w14:textId="14C91AC2"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1503A689"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10D0C8F3"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3C8E5447" w14:textId="77777777" w:rsidR="00243D50" w:rsidRPr="004A3836" w:rsidRDefault="00243D50" w:rsidP="00243D50">
            <w:pPr>
              <w:spacing w:after="0"/>
              <w:rPr>
                <w:rFonts w:eastAsia="Calibri"/>
                <w:b/>
              </w:rPr>
            </w:pPr>
            <w:r w:rsidRPr="004A3836">
              <w:rPr>
                <w:rFonts w:eastAsia="Calibri"/>
                <w:i/>
              </w:rPr>
              <w:t>Håndtere post</w:t>
            </w:r>
            <w:r w:rsidRPr="004A3836">
              <w:rPr>
                <w:rFonts w:eastAsia="Calibri"/>
                <w:b/>
              </w:rPr>
              <w:t xml:space="preserve"> </w:t>
            </w:r>
          </w:p>
          <w:p w14:paraId="3B43EA41" w14:textId="703F39F6" w:rsidR="00243D50" w:rsidRPr="004A3836" w:rsidRDefault="00046B30" w:rsidP="00243D50">
            <w:pPr>
              <w:spacing w:after="0"/>
              <w:rPr>
                <w:rFonts w:eastAsia="Calibri"/>
                <w:b/>
              </w:rPr>
            </w:pPr>
            <w:r>
              <w:rPr>
                <w:rFonts w:eastAsia="Calibri"/>
                <w:sz w:val="18"/>
                <w:szCs w:val="18"/>
              </w:rPr>
              <w:t>(</w:t>
            </w:r>
            <w:r w:rsidRPr="004A3836">
              <w:rPr>
                <w:rFonts w:eastAsia="Calibri"/>
                <w:sz w:val="18"/>
                <w:szCs w:val="18"/>
              </w:rPr>
              <w:t>funktionsevneniveau</w:t>
            </w:r>
            <w:r>
              <w:rPr>
                <w:rFonts w:eastAsia="Calibri"/>
                <w:sz w:val="18"/>
                <w:szCs w:val="18"/>
              </w:rPr>
              <w:t>, som borgeren vurderes at have på tidspunktet for vurderingen</w:t>
            </w:r>
            <w:r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4898C764" w14:textId="77777777" w:rsidR="000773D7" w:rsidRPr="004A3836" w:rsidRDefault="000773D7" w:rsidP="000773D7">
            <w:pPr>
              <w:spacing w:after="0"/>
              <w:rPr>
                <w:rFonts w:eastAsia="Calibri"/>
                <w:b/>
                <w:color w:val="00B050"/>
              </w:rPr>
            </w:pPr>
            <w:r w:rsidRPr="004A3836">
              <w:rPr>
                <w:rFonts w:eastAsia="Calibri"/>
                <w:b/>
                <w:color w:val="00B050"/>
              </w:rPr>
              <w:t>Udfyld - Øvelse 2.2</w:t>
            </w:r>
          </w:p>
          <w:p w14:paraId="0F7B612F"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0B4C1481"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00BB56D5"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2DFEE52C"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7AEA992F" w14:textId="0AFD4C22"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008F715B"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48189AC7" w14:textId="77777777" w:rsidR="00243D50" w:rsidRPr="004A3836" w:rsidRDefault="00243D50" w:rsidP="00243D50">
            <w:pPr>
              <w:spacing w:after="0"/>
              <w:rPr>
                <w:rFonts w:eastAsia="Calibri"/>
                <w:b/>
              </w:rPr>
            </w:pPr>
            <w:r w:rsidRPr="004A3836">
              <w:rPr>
                <w:rFonts w:eastAsia="Calibri"/>
                <w:b/>
              </w:rPr>
              <w:t>Kommunikation</w:t>
            </w:r>
          </w:p>
          <w:p w14:paraId="72F6A94B" w14:textId="77777777" w:rsidR="00243D50" w:rsidRPr="004A3836" w:rsidRDefault="00243D50" w:rsidP="00243D50">
            <w:pPr>
              <w:spacing w:after="0"/>
              <w:rPr>
                <w:rFonts w:eastAsia="Calibri"/>
                <w:b/>
                <w:sz w:val="18"/>
                <w:szCs w:val="18"/>
              </w:rPr>
            </w:pPr>
            <w:r w:rsidRPr="004A3836">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7BC99CC0" w14:textId="77777777" w:rsidR="00243D50" w:rsidRPr="004A3836" w:rsidRDefault="00AE47CE" w:rsidP="00243D50">
            <w:pPr>
              <w:spacing w:after="0"/>
              <w:rPr>
                <w:rFonts w:eastAsia="Calibri"/>
              </w:rPr>
            </w:pPr>
            <w:r w:rsidRPr="004A3836">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IKKE RELEVANT</w:t>
            </w:r>
          </w:p>
        </w:tc>
      </w:tr>
      <w:tr w:rsidR="00243D50" w:rsidRPr="004A3836" w14:paraId="16BD927C"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19FC706D" w14:textId="77777777" w:rsidR="00243D50" w:rsidRPr="004A3836" w:rsidRDefault="00243D50" w:rsidP="00243D50">
            <w:pPr>
              <w:spacing w:after="0"/>
              <w:rPr>
                <w:rFonts w:eastAsia="Calibri"/>
                <w:b/>
              </w:rPr>
            </w:pPr>
            <w:r w:rsidRPr="004A3836">
              <w:rPr>
                <w:rFonts w:eastAsia="Calibri"/>
                <w:b/>
              </w:rPr>
              <w:t xml:space="preserve">Praktiske opgaver </w:t>
            </w:r>
          </w:p>
          <w:p w14:paraId="0471BA34" w14:textId="77777777" w:rsidR="00243D50" w:rsidRPr="004A3836" w:rsidRDefault="00243D50" w:rsidP="00243D50">
            <w:pPr>
              <w:spacing w:after="0"/>
              <w:rPr>
                <w:rFonts w:eastAsia="Calibri"/>
                <w:b/>
                <w:sz w:val="18"/>
                <w:szCs w:val="18"/>
              </w:rPr>
            </w:pPr>
            <w:r w:rsidRPr="004A3836">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1A010923" w14:textId="77777777" w:rsidR="00243D50" w:rsidRPr="004A3836" w:rsidRDefault="00243D50" w:rsidP="00243D50">
            <w:pPr>
              <w:spacing w:after="0"/>
              <w:rPr>
                <w:rFonts w:eastAsia="Calibri"/>
              </w:rPr>
            </w:pPr>
            <w:r w:rsidRPr="004A3836">
              <w:rPr>
                <w:rFonts w:eastAsia="Calibri"/>
              </w:rPr>
              <w:t xml:space="preserve">Udvise hjælp og omsorg for andre </w:t>
            </w:r>
          </w:p>
          <w:p w14:paraId="34C8544D" w14:textId="77777777" w:rsidR="00243D50" w:rsidRPr="004A3836" w:rsidRDefault="00243D50" w:rsidP="00243D50">
            <w:pPr>
              <w:spacing w:after="0"/>
              <w:rPr>
                <w:rFonts w:eastAsia="Calibri"/>
              </w:rPr>
            </w:pPr>
            <w:r w:rsidRPr="004A3836">
              <w:rPr>
                <w:rFonts w:eastAsia="Calibri"/>
              </w:rPr>
              <w:t>Passe ejendele</w:t>
            </w:r>
          </w:p>
          <w:p w14:paraId="0456E23C" w14:textId="77777777" w:rsidR="00243D50" w:rsidRPr="004A3836" w:rsidRDefault="00243D50" w:rsidP="00243D50">
            <w:pPr>
              <w:spacing w:after="0"/>
              <w:rPr>
                <w:rFonts w:eastAsia="Calibri"/>
              </w:rPr>
            </w:pPr>
            <w:r w:rsidRPr="004A3836">
              <w:rPr>
                <w:rFonts w:eastAsia="Calibri"/>
              </w:rPr>
              <w:t>Købe ind</w:t>
            </w:r>
          </w:p>
          <w:p w14:paraId="1431C1DF" w14:textId="77777777" w:rsidR="00243D50" w:rsidRPr="004A3836" w:rsidRDefault="00243D50" w:rsidP="00243D50">
            <w:pPr>
              <w:spacing w:after="0"/>
              <w:rPr>
                <w:rFonts w:eastAsia="Calibri"/>
              </w:rPr>
            </w:pPr>
            <w:r w:rsidRPr="004A3836">
              <w:rPr>
                <w:rFonts w:eastAsia="Calibri"/>
              </w:rPr>
              <w:t>Lave mad</w:t>
            </w:r>
          </w:p>
          <w:p w14:paraId="53E74E55" w14:textId="77777777" w:rsidR="00243D50" w:rsidRPr="004A3836" w:rsidRDefault="00243D50" w:rsidP="00243D50">
            <w:pPr>
              <w:spacing w:after="0"/>
              <w:rPr>
                <w:rFonts w:eastAsia="Calibri"/>
              </w:rPr>
            </w:pPr>
            <w:r w:rsidRPr="004A3836">
              <w:rPr>
                <w:rFonts w:eastAsia="Calibri"/>
              </w:rPr>
              <w:t xml:space="preserve">Gøre rent </w:t>
            </w:r>
          </w:p>
          <w:p w14:paraId="6BB4EB8E" w14:textId="77777777" w:rsidR="00243D50" w:rsidRPr="004A3836" w:rsidRDefault="00243D50" w:rsidP="00243D50">
            <w:pPr>
              <w:spacing w:after="0"/>
              <w:rPr>
                <w:rFonts w:eastAsia="Calibri"/>
              </w:rPr>
            </w:pPr>
            <w:r w:rsidRPr="004A3836">
              <w:rPr>
                <w:rFonts w:eastAsia="Calibri"/>
              </w:rPr>
              <w:t>Vaske tøj</w:t>
            </w:r>
          </w:p>
        </w:tc>
      </w:tr>
      <w:tr w:rsidR="00243D50" w:rsidRPr="004A3836" w14:paraId="2940CE14" w14:textId="77777777" w:rsidTr="00451F9D">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1A9681B" w14:textId="77777777" w:rsidR="00243D50" w:rsidRPr="004A3836" w:rsidRDefault="00243D50" w:rsidP="00243D50">
            <w:pPr>
              <w:spacing w:after="0"/>
              <w:rPr>
                <w:rFonts w:eastAsia="Calibri"/>
                <w:b/>
              </w:rPr>
            </w:pPr>
            <w:r w:rsidRPr="004A3836">
              <w:rPr>
                <w:rFonts w:eastAsia="Calibri"/>
                <w:b/>
              </w:rPr>
              <w:t>Oplysninger fra borgeren</w:t>
            </w:r>
          </w:p>
          <w:p w14:paraId="5B0B8B1B" w14:textId="77777777" w:rsidR="00243D50" w:rsidRPr="004A3836" w:rsidRDefault="00243D50" w:rsidP="00243D50">
            <w:pPr>
              <w:spacing w:after="0"/>
              <w:rPr>
                <w:rFonts w:eastAsia="Calibri"/>
                <w:sz w:val="18"/>
                <w:szCs w:val="18"/>
              </w:rPr>
            </w:pPr>
            <w:r w:rsidRPr="004A3836">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CA9ECD" w14:textId="77777777" w:rsidR="00451F9D" w:rsidRPr="000318C3" w:rsidRDefault="00451F9D" w:rsidP="00451F9D">
            <w:pPr>
              <w:spacing w:after="0"/>
              <w:rPr>
                <w:rFonts w:eastAsia="Calibri"/>
                <w:b/>
              </w:rPr>
            </w:pPr>
            <w:r w:rsidRPr="000318C3">
              <w:rPr>
                <w:rFonts w:eastAsia="Calibri"/>
                <w:b/>
              </w:rPr>
              <w:t xml:space="preserve">Møde med Nikoline </w:t>
            </w:r>
            <w:r>
              <w:rPr>
                <w:rFonts w:eastAsia="Calibri"/>
                <w:b/>
              </w:rPr>
              <w:t xml:space="preserve">i hjemmet </w:t>
            </w:r>
            <w:r w:rsidRPr="000318C3">
              <w:rPr>
                <w:rFonts w:eastAsia="Calibri"/>
                <w:b/>
              </w:rPr>
              <w:t xml:space="preserve">xx.xx.20xx </w:t>
            </w:r>
          </w:p>
          <w:p w14:paraId="76F3DB93" w14:textId="6FCAFDB3" w:rsidR="00243D50" w:rsidRPr="004A3836" w:rsidRDefault="00235801" w:rsidP="00243D50">
            <w:pPr>
              <w:spacing w:after="0"/>
              <w:rPr>
                <w:rFonts w:eastAsia="Calibri"/>
              </w:rPr>
            </w:pPr>
            <w:r w:rsidRPr="004A3836">
              <w:rPr>
                <w:rFonts w:eastAsia="Calibri"/>
              </w:rPr>
              <w:t>Nikoline fortæller</w:t>
            </w:r>
            <w:r w:rsidR="00CD0C95" w:rsidRPr="004A3836">
              <w:rPr>
                <w:rFonts w:eastAsia="Calibri"/>
              </w:rPr>
              <w:t>,</w:t>
            </w:r>
            <w:r w:rsidRPr="004A3836">
              <w:rPr>
                <w:rFonts w:eastAsia="Calibri"/>
              </w:rPr>
              <w:t xml:space="preserve"> at hun står for de fleste ting derhjemme. Hun prøver på gode dage at sørge f</w:t>
            </w:r>
            <w:r w:rsidR="00FC193F" w:rsidRPr="004A3836">
              <w:rPr>
                <w:rFonts w:eastAsia="Calibri"/>
              </w:rPr>
              <w:t xml:space="preserve">or, at lillebroren får noget mad. Hun beskriver, at hun ikke kan lave mad, men køber færdigretter. Hun fortæller, at hun </w:t>
            </w:r>
            <w:r w:rsidRPr="004A3836">
              <w:rPr>
                <w:rFonts w:eastAsia="Calibri"/>
              </w:rPr>
              <w:t xml:space="preserve">godt </w:t>
            </w:r>
            <w:r w:rsidR="00451F9D">
              <w:rPr>
                <w:rFonts w:eastAsia="Calibri"/>
              </w:rPr>
              <w:t xml:space="preserve">kan </w:t>
            </w:r>
            <w:r w:rsidRPr="004A3836">
              <w:rPr>
                <w:rFonts w:eastAsia="Calibri"/>
              </w:rPr>
              <w:t>finde på at tage penge i morens pung og ringe efter en pizza</w:t>
            </w:r>
            <w:r w:rsidR="000773D7">
              <w:rPr>
                <w:rFonts w:eastAsia="Calibri"/>
              </w:rPr>
              <w:t>,</w:t>
            </w:r>
            <w:r w:rsidRPr="004A3836">
              <w:rPr>
                <w:rFonts w:eastAsia="Calibri"/>
              </w:rPr>
              <w:t xml:space="preserve"> for at de får noget at spise. </w:t>
            </w:r>
          </w:p>
          <w:p w14:paraId="64E46698" w14:textId="434B9CAF" w:rsidR="00235801" w:rsidRPr="004A3836" w:rsidRDefault="00235801" w:rsidP="00243D50">
            <w:pPr>
              <w:spacing w:after="0"/>
              <w:rPr>
                <w:rFonts w:eastAsia="Calibri"/>
              </w:rPr>
            </w:pPr>
            <w:r w:rsidRPr="004A3836">
              <w:rPr>
                <w:rFonts w:eastAsia="Calibri"/>
              </w:rPr>
              <w:t>Hun vasker tøj, når der ikke er mere i skabet</w:t>
            </w:r>
            <w:r w:rsidR="00CD0C95" w:rsidRPr="004A3836">
              <w:rPr>
                <w:rFonts w:eastAsia="Calibri"/>
              </w:rPr>
              <w:t>,</w:t>
            </w:r>
            <w:r w:rsidRPr="004A3836">
              <w:rPr>
                <w:rFonts w:eastAsia="Calibri"/>
              </w:rPr>
              <w:t xml:space="preserve"> og gør rent og holder </w:t>
            </w:r>
            <w:r w:rsidR="00CD0C95" w:rsidRPr="004A3836">
              <w:rPr>
                <w:rFonts w:eastAsia="Calibri"/>
              </w:rPr>
              <w:t xml:space="preserve">også </w:t>
            </w:r>
            <w:r w:rsidRPr="004A3836">
              <w:rPr>
                <w:rFonts w:eastAsia="Calibri"/>
              </w:rPr>
              <w:t xml:space="preserve">orden på sit værelse </w:t>
            </w:r>
            <w:r w:rsidR="00BA0375" w:rsidRPr="004A3836">
              <w:rPr>
                <w:rFonts w:eastAsia="Calibri"/>
              </w:rPr>
              <w:t xml:space="preserve">– igen </w:t>
            </w:r>
            <w:r w:rsidRPr="004A3836">
              <w:rPr>
                <w:rFonts w:eastAsia="Calibri"/>
              </w:rPr>
              <w:t xml:space="preserve">på de gode dage. </w:t>
            </w:r>
          </w:p>
        </w:tc>
      </w:tr>
      <w:tr w:rsidR="00243D50" w:rsidRPr="004A3836" w14:paraId="5E0E8DB5" w14:textId="77777777" w:rsidTr="00451F9D">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62EAE95" w14:textId="77777777" w:rsidR="00243D50" w:rsidRPr="004A3836" w:rsidRDefault="00243D50" w:rsidP="00243D50">
            <w:pPr>
              <w:spacing w:after="0"/>
              <w:rPr>
                <w:rFonts w:eastAsia="Calibri"/>
                <w:b/>
              </w:rPr>
            </w:pPr>
            <w:r w:rsidRPr="004A3836">
              <w:rPr>
                <w:rFonts w:eastAsia="Calibri"/>
                <w:b/>
              </w:rPr>
              <w:t>Oplysninger fra andre</w:t>
            </w:r>
          </w:p>
          <w:p w14:paraId="37EC5163" w14:textId="77777777" w:rsidR="00243D50" w:rsidRPr="004A3836" w:rsidRDefault="00243D50" w:rsidP="00243D50">
            <w:pPr>
              <w:spacing w:after="0"/>
              <w:rPr>
                <w:rFonts w:eastAsia="Calibri"/>
                <w:sz w:val="18"/>
                <w:szCs w:val="18"/>
              </w:rPr>
            </w:pPr>
            <w:r w:rsidRPr="004A3836">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525FDE8" w14:textId="77777777" w:rsidR="00451F9D" w:rsidRPr="004A3836" w:rsidRDefault="00451F9D" w:rsidP="00451F9D">
            <w:pPr>
              <w:spacing w:after="0" w:line="240" w:lineRule="auto"/>
              <w:rPr>
                <w:rFonts w:eastAsia="Calibri"/>
              </w:rPr>
            </w:pPr>
            <w:r w:rsidRPr="004A3836">
              <w:rPr>
                <w:rFonts w:eastAsia="Calibri"/>
                <w:b/>
              </w:rPr>
              <w:t xml:space="preserve">Statusnotat, mentor X </w:t>
            </w:r>
            <w:proofErr w:type="spellStart"/>
            <w:r w:rsidRPr="004A3836">
              <w:rPr>
                <w:rFonts w:eastAsia="Calibri"/>
                <w:b/>
              </w:rPr>
              <w:t>X</w:t>
            </w:r>
            <w:proofErr w:type="spellEnd"/>
            <w:r w:rsidRPr="004A3836">
              <w:rPr>
                <w:rFonts w:eastAsia="Calibri"/>
                <w:b/>
              </w:rPr>
              <w:t xml:space="preserve">, Jobcenter, X Kommune, xx december 2020 </w:t>
            </w:r>
          </w:p>
          <w:p w14:paraId="7FFB12D6" w14:textId="529DF26D" w:rsidR="00243D50" w:rsidRPr="004A3836" w:rsidRDefault="00235801" w:rsidP="00243D50">
            <w:pPr>
              <w:spacing w:after="0"/>
              <w:rPr>
                <w:rFonts w:eastAsia="Calibri"/>
              </w:rPr>
            </w:pPr>
            <w:r w:rsidRPr="004A3836">
              <w:rPr>
                <w:rFonts w:eastAsia="Calibri"/>
              </w:rPr>
              <w:t>Mentor fra jobcentret beskriver i status</w:t>
            </w:r>
            <w:r w:rsidR="00CD0C95" w:rsidRPr="004A3836">
              <w:rPr>
                <w:rFonts w:eastAsia="Calibri"/>
              </w:rPr>
              <w:t>,</w:t>
            </w:r>
            <w:r w:rsidRPr="004A3836">
              <w:rPr>
                <w:rFonts w:eastAsia="Calibri"/>
              </w:rPr>
              <w:t xml:space="preserve"> at Nikoline har svært ved at overskue hele processen omkring en opgave. De har derfor arbejdet med at nedbryde eksempelvis købe ind og lave mad til nogle mindre dele, der gør det lettere for Nikoline at overskue. Mentor beskriver</w:t>
            </w:r>
            <w:r w:rsidR="00CD0C95" w:rsidRPr="004A3836">
              <w:rPr>
                <w:rFonts w:eastAsia="Calibri"/>
              </w:rPr>
              <w:t>,</w:t>
            </w:r>
            <w:r w:rsidRPr="004A3836">
              <w:rPr>
                <w:rFonts w:eastAsia="Calibri"/>
              </w:rPr>
              <w:t xml:space="preserve"> at Nikoline altid er </w:t>
            </w:r>
            <w:r w:rsidR="00F26263" w:rsidRPr="004A3836">
              <w:rPr>
                <w:rFonts w:eastAsia="Calibri"/>
              </w:rPr>
              <w:t>pæn i tøjet</w:t>
            </w:r>
            <w:r w:rsidR="005C5AA8">
              <w:rPr>
                <w:rFonts w:eastAsia="Calibri"/>
              </w:rPr>
              <w:t>,</w:t>
            </w:r>
            <w:r w:rsidR="00F26263" w:rsidRPr="004A3836">
              <w:rPr>
                <w:rFonts w:eastAsia="Calibri"/>
              </w:rPr>
              <w:t xml:space="preserve"> og at hjemmet fremstår ryddeligt</w:t>
            </w:r>
            <w:r w:rsidR="001F5D1A">
              <w:rPr>
                <w:rFonts w:eastAsia="Calibri"/>
              </w:rPr>
              <w:t>,</w:t>
            </w:r>
            <w:r w:rsidR="00F26263" w:rsidRPr="004A3836">
              <w:rPr>
                <w:rFonts w:eastAsia="Calibri"/>
              </w:rPr>
              <w:t xml:space="preserve"> om end ikke altid helt rent. </w:t>
            </w:r>
          </w:p>
        </w:tc>
      </w:tr>
      <w:tr w:rsidR="00243D50" w:rsidRPr="004A3836" w14:paraId="0A2C755E" w14:textId="77777777" w:rsidTr="00451F9D">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F5F3D3B" w14:textId="77777777" w:rsidR="00243D50" w:rsidRPr="004A3836" w:rsidRDefault="00243D50" w:rsidP="00243D50">
            <w:pPr>
              <w:spacing w:after="0"/>
              <w:rPr>
                <w:rFonts w:eastAsia="Calibri"/>
                <w:b/>
              </w:rPr>
            </w:pPr>
            <w:r w:rsidRPr="004A3836">
              <w:rPr>
                <w:rFonts w:eastAsia="Calibri"/>
                <w:b/>
              </w:rPr>
              <w:t>Sagsbehandlers bemærkninger</w:t>
            </w:r>
          </w:p>
          <w:p w14:paraId="33BCF087" w14:textId="77777777" w:rsidR="00243D50" w:rsidRPr="004A3836" w:rsidRDefault="00243D50" w:rsidP="00243D50">
            <w:pPr>
              <w:spacing w:after="0"/>
              <w:rPr>
                <w:rFonts w:eastAsia="Calibri"/>
                <w:sz w:val="18"/>
                <w:szCs w:val="18"/>
              </w:rPr>
            </w:pPr>
            <w:r w:rsidRPr="004A3836">
              <w:rPr>
                <w:rFonts w:eastAsia="Calibri"/>
                <w:sz w:val="18"/>
                <w:szCs w:val="18"/>
              </w:rPr>
              <w:t>(observationer, analyse og begrundelse for vurdering af funktionsevneniveau)</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8A8CB00" w14:textId="2E8AFDD8" w:rsidR="00243D50" w:rsidRPr="004A3836" w:rsidRDefault="00F26263" w:rsidP="00243D50">
            <w:pPr>
              <w:spacing w:after="0"/>
              <w:rPr>
                <w:rFonts w:eastAsia="Calibri"/>
              </w:rPr>
            </w:pPr>
            <w:r w:rsidRPr="004A3836">
              <w:rPr>
                <w:rFonts w:eastAsia="Calibri"/>
              </w:rPr>
              <w:t>Jeg bemærker</w:t>
            </w:r>
            <w:r w:rsidR="00BA0375" w:rsidRPr="004A3836">
              <w:rPr>
                <w:rFonts w:eastAsia="Calibri"/>
              </w:rPr>
              <w:t>,</w:t>
            </w:r>
            <w:r w:rsidRPr="004A3836">
              <w:rPr>
                <w:rFonts w:eastAsia="Calibri"/>
              </w:rPr>
              <w:t xml:space="preserve"> at Nikoline fokuserer på</w:t>
            </w:r>
            <w:r w:rsidR="003450C6" w:rsidRPr="004A3836">
              <w:rPr>
                <w:rFonts w:eastAsia="Calibri"/>
              </w:rPr>
              <w:t>,</w:t>
            </w:r>
            <w:r w:rsidRPr="004A3836">
              <w:rPr>
                <w:rFonts w:eastAsia="Calibri"/>
              </w:rPr>
              <w:t xml:space="preserve"> at hun ikke orker noget, men også at hun viser stor omsorg for sin lillebror</w:t>
            </w:r>
            <w:r w:rsidR="00451F9D">
              <w:rPr>
                <w:rFonts w:eastAsia="Calibri"/>
              </w:rPr>
              <w:t xml:space="preserve">. Jeg observerer ved hjemmebesøget, at </w:t>
            </w:r>
            <w:r w:rsidRPr="004A3836">
              <w:rPr>
                <w:rFonts w:eastAsia="Calibri"/>
              </w:rPr>
              <w:t xml:space="preserve">hjemmet </w:t>
            </w:r>
            <w:r w:rsidR="00451F9D">
              <w:rPr>
                <w:rFonts w:eastAsia="Calibri"/>
              </w:rPr>
              <w:t xml:space="preserve">i overensstemmelse med mentors beskrivelse, </w:t>
            </w:r>
            <w:r w:rsidRPr="004A3836">
              <w:rPr>
                <w:rFonts w:eastAsia="Calibri"/>
              </w:rPr>
              <w:t>fremstår ryddeligt</w:t>
            </w:r>
            <w:r w:rsidR="00451F9D">
              <w:rPr>
                <w:rFonts w:eastAsia="Calibri"/>
              </w:rPr>
              <w:t xml:space="preserve">. Jeg vurderer derfor, at </w:t>
            </w:r>
            <w:r w:rsidRPr="004A3836">
              <w:rPr>
                <w:rFonts w:eastAsia="Calibri"/>
              </w:rPr>
              <w:t xml:space="preserve">Nikoline har kompetencerne og evner at opretholde hjemmet. </w:t>
            </w:r>
            <w:r w:rsidR="003450C6" w:rsidRPr="004A3836">
              <w:rPr>
                <w:rFonts w:eastAsia="Calibri"/>
              </w:rPr>
              <w:t>Der er ikke helt overensstemmelse mellem</w:t>
            </w:r>
            <w:r w:rsidR="00451F9D">
              <w:rPr>
                <w:rFonts w:eastAsia="Calibri"/>
              </w:rPr>
              <w:t>,</w:t>
            </w:r>
            <w:r w:rsidR="003450C6" w:rsidRPr="004A3836">
              <w:rPr>
                <w:rFonts w:eastAsia="Calibri"/>
              </w:rPr>
              <w:t xml:space="preserve"> hvad Nikoline siger</w:t>
            </w:r>
            <w:r w:rsidR="00451F9D">
              <w:rPr>
                <w:rFonts w:eastAsia="Calibri"/>
              </w:rPr>
              <w:t>,</w:t>
            </w:r>
            <w:r w:rsidR="003450C6" w:rsidRPr="004A3836">
              <w:rPr>
                <w:rFonts w:eastAsia="Calibri"/>
              </w:rPr>
              <w:t xml:space="preserve"> at hun </w:t>
            </w:r>
            <w:r w:rsidR="005C5AA8">
              <w:rPr>
                <w:rFonts w:eastAsia="Calibri"/>
              </w:rPr>
              <w:t>kan</w:t>
            </w:r>
            <w:r w:rsidR="003450C6" w:rsidRPr="004A3836">
              <w:rPr>
                <w:rFonts w:eastAsia="Calibri"/>
              </w:rPr>
              <w:t xml:space="preserve"> og det</w:t>
            </w:r>
            <w:r w:rsidR="005C5AA8">
              <w:rPr>
                <w:rFonts w:eastAsia="Calibri"/>
              </w:rPr>
              <w:t>,</w:t>
            </w:r>
            <w:r w:rsidR="003450C6" w:rsidRPr="004A3836">
              <w:rPr>
                <w:rFonts w:eastAsia="Calibri"/>
              </w:rPr>
              <w:t xml:space="preserve"> hun rent faktisk formår. </w:t>
            </w:r>
            <w:r w:rsidR="00BA0375" w:rsidRPr="004A3836">
              <w:rPr>
                <w:rFonts w:eastAsia="Calibri"/>
              </w:rPr>
              <w:t>Samtidig lægger jeg vægt på mentors beskrivelse af, at Nikoline har brug for støtte til at overskue processerne i forhold til at varetage boligen.</w:t>
            </w:r>
            <w:r w:rsidR="003450C6" w:rsidRPr="004A3836">
              <w:rPr>
                <w:rFonts w:eastAsia="Calibri"/>
              </w:rPr>
              <w:t xml:space="preserve"> </w:t>
            </w:r>
          </w:p>
          <w:p w14:paraId="72643AB0" w14:textId="17C32C9C" w:rsidR="00BA0375" w:rsidRPr="004A3836" w:rsidRDefault="00FC193F" w:rsidP="00451F9D">
            <w:pPr>
              <w:spacing w:after="0"/>
              <w:rPr>
                <w:rFonts w:eastAsia="Calibri"/>
              </w:rPr>
            </w:pPr>
            <w:r w:rsidRPr="004A3836">
              <w:rPr>
                <w:rFonts w:eastAsia="Calibri"/>
              </w:rPr>
              <w:t xml:space="preserve">Jeg </w:t>
            </w:r>
            <w:r w:rsidR="002D10D2" w:rsidRPr="004A3836">
              <w:rPr>
                <w:rFonts w:eastAsia="Calibri"/>
              </w:rPr>
              <w:t>noterer mig</w:t>
            </w:r>
            <w:r w:rsidRPr="004A3836">
              <w:rPr>
                <w:rFonts w:eastAsia="Calibri"/>
              </w:rPr>
              <w:t xml:space="preserve">, at Nikoline har </w:t>
            </w:r>
            <w:r w:rsidR="00925267" w:rsidRPr="004A3836">
              <w:rPr>
                <w:rFonts w:eastAsia="Calibri"/>
              </w:rPr>
              <w:t>gode</w:t>
            </w:r>
            <w:r w:rsidRPr="004A3836">
              <w:rPr>
                <w:rFonts w:eastAsia="Calibri"/>
              </w:rPr>
              <w:t xml:space="preserve"> udviklings</w:t>
            </w:r>
            <w:r w:rsidR="00925267" w:rsidRPr="004A3836">
              <w:rPr>
                <w:rFonts w:eastAsia="Calibri"/>
              </w:rPr>
              <w:t>muligheder</w:t>
            </w:r>
            <w:r w:rsidRPr="004A3836">
              <w:rPr>
                <w:rFonts w:eastAsia="Calibri"/>
              </w:rPr>
              <w:t xml:space="preserve"> inden for undertemaet, men også</w:t>
            </w:r>
            <w:r w:rsidR="002D10D2" w:rsidRPr="004A3836">
              <w:rPr>
                <w:rFonts w:eastAsia="Calibri"/>
              </w:rPr>
              <w:t xml:space="preserve"> at hendes funktionsevneniveau bærer præg af, at hun</w:t>
            </w:r>
            <w:r w:rsidR="00925267" w:rsidRPr="004A3836">
              <w:rPr>
                <w:rFonts w:eastAsia="Calibri"/>
              </w:rPr>
              <w:t xml:space="preserve"> </w:t>
            </w:r>
            <w:r w:rsidR="002D10D2" w:rsidRPr="004A3836">
              <w:rPr>
                <w:rFonts w:eastAsia="Calibri"/>
              </w:rPr>
              <w:t xml:space="preserve">i sin opvækst har manglet støtte til den udvikling, </w:t>
            </w:r>
            <w:r w:rsidRPr="004A3836">
              <w:rPr>
                <w:rFonts w:eastAsia="Calibri"/>
              </w:rPr>
              <w:t>herunder støtte t</w:t>
            </w:r>
            <w:r w:rsidR="00925267" w:rsidRPr="004A3836">
              <w:rPr>
                <w:rFonts w:eastAsia="Calibri"/>
              </w:rPr>
              <w:t xml:space="preserve">il </w:t>
            </w:r>
            <w:r w:rsidRPr="004A3836">
              <w:rPr>
                <w:rFonts w:eastAsia="Calibri"/>
              </w:rPr>
              <w:t>en større tro på</w:t>
            </w:r>
            <w:r w:rsidR="005C5AA8">
              <w:rPr>
                <w:rFonts w:eastAsia="Calibri"/>
              </w:rPr>
              <w:t>,</w:t>
            </w:r>
            <w:r w:rsidRPr="004A3836">
              <w:rPr>
                <w:rFonts w:eastAsia="Calibri"/>
              </w:rPr>
              <w:t xml:space="preserve"> hvad hun selv kan.</w:t>
            </w:r>
          </w:p>
        </w:tc>
      </w:tr>
      <w:tr w:rsidR="00243D50" w:rsidRPr="004A3836" w14:paraId="01F9227C"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669F3B56" w14:textId="77777777" w:rsidR="00243D50" w:rsidRPr="004A3836" w:rsidRDefault="00243D50" w:rsidP="00243D50">
            <w:pPr>
              <w:spacing w:after="0"/>
              <w:rPr>
                <w:rFonts w:eastAsia="Calibri"/>
                <w:b/>
              </w:rPr>
            </w:pPr>
            <w:r w:rsidRPr="004A3836">
              <w:rPr>
                <w:rFonts w:eastAsia="Calibri"/>
                <w:b/>
              </w:rPr>
              <w:t>Relevante undertemaer</w:t>
            </w:r>
          </w:p>
          <w:p w14:paraId="05B4482F" w14:textId="77777777" w:rsidR="00243D50" w:rsidRPr="004A3836" w:rsidRDefault="00243D50" w:rsidP="00243D50">
            <w:pPr>
              <w:spacing w:after="0"/>
              <w:rPr>
                <w:rFonts w:eastAsia="Calibri"/>
                <w:b/>
              </w:rPr>
            </w:pPr>
            <w:r w:rsidRPr="004A3836">
              <w:rPr>
                <w:rFonts w:eastAsia="Calibri"/>
                <w:sz w:val="18"/>
                <w:szCs w:val="18"/>
              </w:rPr>
              <w:lastRenderedPageBreak/>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2AA6C75D" w14:textId="4EF1E923" w:rsidR="00243D50" w:rsidRPr="004A3836" w:rsidRDefault="00CE124B" w:rsidP="00243D50">
            <w:pPr>
              <w:spacing w:after="0"/>
              <w:rPr>
                <w:rFonts w:eastAsia="Calibri"/>
              </w:rPr>
            </w:pPr>
            <w:r w:rsidRPr="004A3836">
              <w:rPr>
                <w:rFonts w:eastAsia="Calibri"/>
                <w:lang w:eastAsia="da-DK"/>
              </w:rPr>
              <w:lastRenderedPageBreak/>
              <w:fldChar w:fldCharType="begin">
                <w:ffData>
                  <w:name w:val=""/>
                  <w:enabled/>
                  <w:calcOnExit w:val="0"/>
                  <w:checkBox>
                    <w:sizeAuto/>
                    <w:default w:val="1"/>
                  </w:checkBox>
                </w:ffData>
              </w:fldChar>
            </w:r>
            <w:r w:rsidRPr="004A3836">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sidRPr="004A3836">
              <w:rPr>
                <w:rFonts w:eastAsia="Calibri"/>
                <w:lang w:eastAsia="da-DK"/>
              </w:rPr>
              <w:fldChar w:fldCharType="end"/>
            </w:r>
            <w:r w:rsidR="00243D50" w:rsidRPr="004A3836">
              <w:rPr>
                <w:rFonts w:eastAsia="Calibri"/>
              </w:rPr>
              <w:t xml:space="preserve"> Udvise hjælp og omsorg for andre </w:t>
            </w:r>
          </w:p>
          <w:p w14:paraId="00E43A38" w14:textId="36CABF28" w:rsidR="00243D50" w:rsidRPr="004A3836" w:rsidRDefault="00CE124B" w:rsidP="00243D50">
            <w:pPr>
              <w:spacing w:after="0"/>
              <w:rPr>
                <w:rFonts w:eastAsia="Calibri"/>
              </w:rPr>
            </w:pPr>
            <w:r w:rsidRPr="004A3836">
              <w:rPr>
                <w:rFonts w:eastAsia="Calibri"/>
                <w:lang w:eastAsia="da-DK"/>
              </w:rPr>
              <w:fldChar w:fldCharType="begin">
                <w:ffData>
                  <w:name w:val=""/>
                  <w:enabled/>
                  <w:calcOnExit w:val="0"/>
                  <w:checkBox>
                    <w:sizeAuto/>
                    <w:default w:val="1"/>
                  </w:checkBox>
                </w:ffData>
              </w:fldChar>
            </w:r>
            <w:r w:rsidRPr="004A3836">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sidRPr="004A3836">
              <w:rPr>
                <w:rFonts w:eastAsia="Calibri"/>
                <w:lang w:eastAsia="da-DK"/>
              </w:rPr>
              <w:fldChar w:fldCharType="end"/>
            </w:r>
            <w:r w:rsidR="00AE47CE" w:rsidRPr="004A3836">
              <w:rPr>
                <w:rFonts w:eastAsia="Calibri"/>
              </w:rPr>
              <w:t xml:space="preserve"> </w:t>
            </w:r>
            <w:r w:rsidR="00243D50" w:rsidRPr="004A3836">
              <w:rPr>
                <w:rFonts w:eastAsia="Calibri"/>
              </w:rPr>
              <w:t xml:space="preserve"> Købe ind</w:t>
            </w:r>
          </w:p>
          <w:p w14:paraId="4E9A325C" w14:textId="2EAD4BB6" w:rsidR="00AE47CE" w:rsidRPr="004A3836" w:rsidRDefault="00CE124B" w:rsidP="00243D50">
            <w:pPr>
              <w:spacing w:after="0"/>
              <w:rPr>
                <w:rFonts w:eastAsia="Calibri"/>
              </w:rPr>
            </w:pPr>
            <w:r w:rsidRPr="004A3836">
              <w:rPr>
                <w:rFonts w:eastAsia="Calibri"/>
                <w:lang w:eastAsia="da-DK"/>
              </w:rPr>
              <w:lastRenderedPageBreak/>
              <w:fldChar w:fldCharType="begin">
                <w:ffData>
                  <w:name w:val=""/>
                  <w:enabled/>
                  <w:calcOnExit w:val="0"/>
                  <w:checkBox>
                    <w:sizeAuto/>
                    <w:default w:val="1"/>
                  </w:checkBox>
                </w:ffData>
              </w:fldChar>
            </w:r>
            <w:r w:rsidRPr="004A3836">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sidRPr="004A3836">
              <w:rPr>
                <w:rFonts w:eastAsia="Calibri"/>
                <w:lang w:eastAsia="da-DK"/>
              </w:rPr>
              <w:fldChar w:fldCharType="end"/>
            </w:r>
            <w:r w:rsidRPr="004A3836">
              <w:rPr>
                <w:rFonts w:eastAsia="Calibri"/>
              </w:rPr>
              <w:t xml:space="preserve"> </w:t>
            </w:r>
            <w:r w:rsidR="00243D50" w:rsidRPr="004A3836">
              <w:rPr>
                <w:rFonts w:eastAsia="Calibri"/>
              </w:rPr>
              <w:t>Lave mad</w:t>
            </w:r>
          </w:p>
          <w:p w14:paraId="0C8AE039" w14:textId="50D267B3" w:rsidR="00243D50" w:rsidRPr="004A3836" w:rsidRDefault="00CE124B" w:rsidP="00243D50">
            <w:pPr>
              <w:spacing w:after="0"/>
              <w:rPr>
                <w:rFonts w:eastAsia="Calibri"/>
              </w:rPr>
            </w:pPr>
            <w:r w:rsidRPr="004A3836">
              <w:rPr>
                <w:rFonts w:eastAsia="Calibri"/>
                <w:lang w:eastAsia="da-DK"/>
              </w:rPr>
              <w:fldChar w:fldCharType="begin">
                <w:ffData>
                  <w:name w:val=""/>
                  <w:enabled/>
                  <w:calcOnExit w:val="0"/>
                  <w:checkBox>
                    <w:sizeAuto/>
                    <w:default w:val="1"/>
                  </w:checkBox>
                </w:ffData>
              </w:fldChar>
            </w:r>
            <w:r w:rsidRPr="004A3836">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sidRPr="004A3836">
              <w:rPr>
                <w:rFonts w:eastAsia="Calibri"/>
                <w:lang w:eastAsia="da-DK"/>
              </w:rPr>
              <w:fldChar w:fldCharType="end"/>
            </w:r>
            <w:r w:rsidRPr="004A3836">
              <w:rPr>
                <w:rFonts w:eastAsia="Calibri"/>
              </w:rPr>
              <w:t xml:space="preserve"> </w:t>
            </w:r>
            <w:r w:rsidR="00243D50" w:rsidRPr="004A3836">
              <w:rPr>
                <w:rFonts w:eastAsia="Calibri"/>
              </w:rPr>
              <w:t xml:space="preserve">Gøre rent </w:t>
            </w:r>
          </w:p>
          <w:p w14:paraId="19A5A008" w14:textId="3752454E" w:rsidR="00243D50" w:rsidRPr="004A3836" w:rsidRDefault="006C7E73" w:rsidP="006C7E73">
            <w:pPr>
              <w:spacing w:after="0"/>
              <w:rPr>
                <w:rFonts w:eastAsia="Calibri"/>
              </w:rPr>
            </w:pPr>
            <w:r w:rsidRPr="004A3836">
              <w:rPr>
                <w:rFonts w:eastAsia="Calibri"/>
                <w:lang w:eastAsia="da-DK"/>
              </w:rPr>
              <w:fldChar w:fldCharType="begin">
                <w:ffData>
                  <w:name w:val=""/>
                  <w:enabled/>
                  <w:calcOnExit w:val="0"/>
                  <w:checkBox>
                    <w:sizeAuto/>
                    <w:default w:val="1"/>
                  </w:checkBox>
                </w:ffData>
              </w:fldChar>
            </w:r>
            <w:r w:rsidRPr="004A3836">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sidRPr="004A3836">
              <w:rPr>
                <w:rFonts w:eastAsia="Calibri"/>
                <w:lang w:eastAsia="da-DK"/>
              </w:rPr>
              <w:fldChar w:fldCharType="end"/>
            </w:r>
            <w:r w:rsidRPr="004A3836">
              <w:rPr>
                <w:rFonts w:eastAsia="Calibri"/>
              </w:rPr>
              <w:t xml:space="preserve"> </w:t>
            </w:r>
            <w:r w:rsidR="00243D50" w:rsidRPr="004A3836">
              <w:rPr>
                <w:rFonts w:eastAsia="Calibri"/>
              </w:rPr>
              <w:t>Vaske tøj</w:t>
            </w:r>
          </w:p>
        </w:tc>
      </w:tr>
      <w:tr w:rsidR="00243D50" w:rsidRPr="004A3836" w14:paraId="4B333030"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4DAC9EC7" w14:textId="16E244AC" w:rsidR="00243D50" w:rsidRPr="004A3836" w:rsidRDefault="00046B30" w:rsidP="00243D50">
            <w:pPr>
              <w:spacing w:after="0"/>
              <w:rPr>
                <w:rFonts w:eastAsia="Calibri"/>
                <w:b/>
              </w:rPr>
            </w:pPr>
            <w:r>
              <w:rPr>
                <w:rFonts w:eastAsia="Calibri"/>
                <w:b/>
              </w:rPr>
              <w:lastRenderedPageBreak/>
              <w:t>Aktuelt f</w:t>
            </w:r>
            <w:r w:rsidR="00243D50" w:rsidRPr="004A3836">
              <w:rPr>
                <w:rFonts w:eastAsia="Calibri"/>
                <w:b/>
              </w:rPr>
              <w:t xml:space="preserve">unktionsevneniveau for </w:t>
            </w:r>
          </w:p>
          <w:p w14:paraId="725406D1" w14:textId="0F8A5D0E" w:rsidR="00243D50" w:rsidRPr="004A3836" w:rsidRDefault="00243D50" w:rsidP="00243D50">
            <w:pPr>
              <w:spacing w:after="0"/>
              <w:rPr>
                <w:rFonts w:eastAsia="Calibri"/>
                <w:b/>
              </w:rPr>
            </w:pPr>
            <w:r w:rsidRPr="004A3836">
              <w:rPr>
                <w:rFonts w:eastAsia="Calibri"/>
                <w:i/>
              </w:rPr>
              <w:t>Udvise hjælp og omsorg for andre</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5481E686"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167593D3" w14:textId="11838EA6" w:rsidR="00243D50" w:rsidRPr="004A3836" w:rsidRDefault="007E1991" w:rsidP="00243D50">
            <w:pPr>
              <w:spacing w:after="0"/>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4A3836">
              <w:rPr>
                <w:rFonts w:eastAsia="Calibri"/>
              </w:rPr>
              <w:t xml:space="preserve"> 1: Let nedsat funktionsevne (en smule, lidt) </w:t>
            </w:r>
          </w:p>
          <w:p w14:paraId="37B4C3C5"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2CC7264C"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13DE1E0A" w14:textId="423B5D17"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4BD54136"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54758958"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0F185630" w14:textId="6F38930F" w:rsidR="00243D50" w:rsidRPr="004A3836" w:rsidRDefault="00243D50" w:rsidP="00243D50">
            <w:pPr>
              <w:spacing w:after="0"/>
              <w:rPr>
                <w:rFonts w:eastAsia="Calibri"/>
                <w:b/>
              </w:rPr>
            </w:pPr>
            <w:r w:rsidRPr="004A3836">
              <w:rPr>
                <w:rFonts w:eastAsia="Calibri"/>
                <w:i/>
              </w:rPr>
              <w:t>Købe ind</w:t>
            </w:r>
            <w:r w:rsidRPr="004A3836">
              <w:rPr>
                <w:rFonts w:eastAsia="Calibri"/>
                <w:b/>
                <w:color w:val="FF0000"/>
              </w:rPr>
              <w:t xml:space="preserve"> </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5F293035"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4A2B431C" w14:textId="1FF7AF87" w:rsidR="00243D50" w:rsidRPr="004A3836" w:rsidRDefault="007E1991" w:rsidP="00243D50">
            <w:pPr>
              <w:spacing w:after="0"/>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4A3836">
              <w:rPr>
                <w:rFonts w:eastAsia="Calibri"/>
              </w:rPr>
              <w:t xml:space="preserve"> 1: Let nedsat funktionsevne (en smule, lidt) </w:t>
            </w:r>
          </w:p>
          <w:p w14:paraId="78BA6B8D"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22BCED05"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06A039C7" w14:textId="405D169D"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44659B5F"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5DFE0C99"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0A45B526" w14:textId="250A30D2" w:rsidR="00243D50" w:rsidRPr="004A3836" w:rsidRDefault="00243D50" w:rsidP="00243D50">
            <w:pPr>
              <w:spacing w:after="0"/>
              <w:rPr>
                <w:rFonts w:eastAsia="Calibri"/>
                <w:b/>
              </w:rPr>
            </w:pPr>
            <w:r w:rsidRPr="004A3836">
              <w:rPr>
                <w:rFonts w:eastAsia="Calibri"/>
                <w:i/>
              </w:rPr>
              <w:t>Lave mad</w:t>
            </w:r>
            <w:r w:rsidRPr="004A3836">
              <w:rPr>
                <w:rFonts w:eastAsia="Calibri"/>
                <w:b/>
                <w:color w:val="FF0000"/>
              </w:rPr>
              <w:t xml:space="preserve"> </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4136E644"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722C8356"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30B762C5" w14:textId="253A65D3" w:rsidR="00243D50" w:rsidRPr="004A3836" w:rsidRDefault="007E1991" w:rsidP="00243D50">
            <w:pPr>
              <w:spacing w:after="0"/>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4A3836">
              <w:rPr>
                <w:rFonts w:eastAsia="Calibri"/>
              </w:rPr>
              <w:t xml:space="preserve"> 2: Moderat nedsat funktionsevne (middel, noget) </w:t>
            </w:r>
          </w:p>
          <w:p w14:paraId="0654E208"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417519A5" w14:textId="760E1838"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1DC15582"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2826C089"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52F57BB0" w14:textId="74B1BF4D" w:rsidR="00243D50" w:rsidRPr="004A3836" w:rsidRDefault="00243D50" w:rsidP="00243D50">
            <w:pPr>
              <w:spacing w:after="0"/>
              <w:rPr>
                <w:rFonts w:eastAsia="Calibri"/>
                <w:b/>
              </w:rPr>
            </w:pPr>
            <w:r w:rsidRPr="004A3836">
              <w:rPr>
                <w:rFonts w:eastAsia="Calibri"/>
                <w:i/>
              </w:rPr>
              <w:t>Gøre rent</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7160E9F3"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2DFC055E" w14:textId="086AFBA7" w:rsidR="00243D50" w:rsidRPr="004A3836" w:rsidRDefault="007E1991" w:rsidP="00243D50">
            <w:pPr>
              <w:spacing w:after="0"/>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4A3836">
              <w:rPr>
                <w:rFonts w:eastAsia="Calibri"/>
              </w:rPr>
              <w:t xml:space="preserve"> 1: Let nedsat funktionsevne (en smule, lidt) </w:t>
            </w:r>
          </w:p>
          <w:p w14:paraId="3866A4D1"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54CDAC35"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4B65DC4D" w14:textId="32A8F253"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156CC701"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02D8895C"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43A036E0" w14:textId="01C7442F" w:rsidR="00243D50" w:rsidRPr="004A3836" w:rsidRDefault="00243D50" w:rsidP="00243D50">
            <w:pPr>
              <w:spacing w:after="0"/>
              <w:rPr>
                <w:rFonts w:eastAsia="Calibri"/>
                <w:b/>
              </w:rPr>
            </w:pPr>
            <w:r w:rsidRPr="004A3836">
              <w:rPr>
                <w:rFonts w:eastAsia="Calibri"/>
                <w:i/>
              </w:rPr>
              <w:t>Vaske tøj</w:t>
            </w:r>
            <w:r w:rsidRPr="004A3836">
              <w:rPr>
                <w:rFonts w:eastAsia="Calibri"/>
                <w:b/>
                <w:color w:val="FF0000"/>
              </w:rPr>
              <w:t xml:space="preserve"> </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0C03178F" w14:textId="5195C162" w:rsidR="00243D50" w:rsidRPr="004A3836" w:rsidRDefault="007E1991" w:rsidP="00243D50">
            <w:pPr>
              <w:spacing w:after="0"/>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4A3836">
              <w:rPr>
                <w:rFonts w:eastAsia="Calibri"/>
              </w:rPr>
              <w:t xml:space="preserve"> 0: Ingen nedsat funktionsevne (ingen, fraværende, ubetydelig) </w:t>
            </w:r>
          </w:p>
          <w:p w14:paraId="6DAB7587"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65C8BF2A"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615AA9AA"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3: Svært nedsat funktionsevne (omfattende, meget) </w:t>
            </w:r>
          </w:p>
          <w:p w14:paraId="1F442C86" w14:textId="143B47CC"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2792D805"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091B3F4B" w14:textId="77777777" w:rsidR="00243D50" w:rsidRPr="004A3836" w:rsidRDefault="00243D50" w:rsidP="00243D50">
            <w:pPr>
              <w:spacing w:after="0"/>
              <w:rPr>
                <w:rFonts w:eastAsia="Calibri"/>
                <w:b/>
              </w:rPr>
            </w:pPr>
            <w:r w:rsidRPr="004A3836">
              <w:rPr>
                <w:rFonts w:eastAsia="Calibri"/>
                <w:b/>
              </w:rPr>
              <w:t xml:space="preserve">Egenomsorg </w:t>
            </w:r>
          </w:p>
          <w:p w14:paraId="7557D01F" w14:textId="77777777" w:rsidR="00243D50" w:rsidRPr="004A3836" w:rsidRDefault="00243D50" w:rsidP="00243D50">
            <w:pPr>
              <w:spacing w:after="0"/>
              <w:rPr>
                <w:rFonts w:eastAsia="Calibri"/>
                <w:b/>
                <w:sz w:val="18"/>
                <w:szCs w:val="18"/>
              </w:rPr>
            </w:pPr>
            <w:r w:rsidRPr="004A3836">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44D83816" w14:textId="77777777" w:rsidR="00243D50" w:rsidRPr="004A3836" w:rsidRDefault="00243D50" w:rsidP="00243D50">
            <w:pPr>
              <w:spacing w:after="0"/>
              <w:rPr>
                <w:rFonts w:eastAsia="Calibri"/>
              </w:rPr>
            </w:pPr>
            <w:r w:rsidRPr="004A3836">
              <w:rPr>
                <w:rFonts w:eastAsia="Calibri"/>
              </w:rPr>
              <w:t xml:space="preserve">Klæde sig af og på </w:t>
            </w:r>
          </w:p>
          <w:p w14:paraId="35EC8387" w14:textId="77777777" w:rsidR="00243D50" w:rsidRPr="004A3836" w:rsidRDefault="00243D50" w:rsidP="00243D50">
            <w:pPr>
              <w:spacing w:after="0"/>
              <w:rPr>
                <w:rFonts w:eastAsia="Calibri"/>
              </w:rPr>
            </w:pPr>
            <w:r w:rsidRPr="004A3836">
              <w:rPr>
                <w:rFonts w:eastAsia="Calibri"/>
              </w:rPr>
              <w:t>Vaske sig</w:t>
            </w:r>
          </w:p>
          <w:p w14:paraId="4D7E9C39" w14:textId="77777777" w:rsidR="00243D50" w:rsidRPr="004A3836" w:rsidRDefault="00243D50" w:rsidP="00243D50">
            <w:pPr>
              <w:spacing w:after="0"/>
              <w:rPr>
                <w:rFonts w:eastAsia="Calibri"/>
              </w:rPr>
            </w:pPr>
            <w:r w:rsidRPr="004A3836">
              <w:rPr>
                <w:rFonts w:eastAsia="Calibri"/>
              </w:rPr>
              <w:t>Pleje sin krop</w:t>
            </w:r>
          </w:p>
          <w:p w14:paraId="0D3C09CE" w14:textId="77777777" w:rsidR="00243D50" w:rsidRPr="004A3836" w:rsidRDefault="00243D50" w:rsidP="00243D50">
            <w:pPr>
              <w:spacing w:after="0"/>
              <w:rPr>
                <w:rFonts w:eastAsia="Calibri"/>
              </w:rPr>
            </w:pPr>
            <w:r w:rsidRPr="004A3836">
              <w:rPr>
                <w:rFonts w:eastAsia="Calibri"/>
              </w:rPr>
              <w:t>Spise</w:t>
            </w:r>
          </w:p>
          <w:p w14:paraId="5350E82B" w14:textId="77777777" w:rsidR="00243D50" w:rsidRPr="004A3836" w:rsidRDefault="00243D50" w:rsidP="00243D50">
            <w:pPr>
              <w:spacing w:after="0"/>
              <w:rPr>
                <w:rFonts w:eastAsia="Calibri"/>
              </w:rPr>
            </w:pPr>
            <w:r w:rsidRPr="004A3836">
              <w:rPr>
                <w:rFonts w:eastAsia="Calibri"/>
              </w:rPr>
              <w:t>Drikke</w:t>
            </w:r>
          </w:p>
          <w:p w14:paraId="61E7ACA2" w14:textId="77777777" w:rsidR="00243D50" w:rsidRPr="004A3836" w:rsidRDefault="00243D50" w:rsidP="00243D50">
            <w:pPr>
              <w:spacing w:after="0"/>
              <w:rPr>
                <w:rFonts w:eastAsia="Calibri"/>
              </w:rPr>
            </w:pPr>
            <w:r w:rsidRPr="004A3836">
              <w:rPr>
                <w:rFonts w:eastAsia="Calibri"/>
              </w:rPr>
              <w:t>Gå på toilettet</w:t>
            </w:r>
          </w:p>
          <w:p w14:paraId="0FD6BC17" w14:textId="77777777" w:rsidR="00243D50" w:rsidRPr="004A3836" w:rsidRDefault="00243D50" w:rsidP="00243D50">
            <w:pPr>
              <w:spacing w:after="0"/>
              <w:rPr>
                <w:rFonts w:eastAsia="Calibri"/>
              </w:rPr>
            </w:pPr>
            <w:r w:rsidRPr="004A3836">
              <w:rPr>
                <w:rFonts w:eastAsia="Calibri"/>
              </w:rPr>
              <w:t>Varetage sin seksualitet</w:t>
            </w:r>
          </w:p>
          <w:p w14:paraId="3BFA6DC9" w14:textId="77777777" w:rsidR="00243D50" w:rsidRPr="004A3836" w:rsidRDefault="00243D50" w:rsidP="00243D50">
            <w:pPr>
              <w:spacing w:after="0"/>
              <w:rPr>
                <w:rFonts w:eastAsia="Calibri"/>
              </w:rPr>
            </w:pPr>
            <w:r w:rsidRPr="004A3836">
              <w:rPr>
                <w:rFonts w:eastAsia="Calibri"/>
              </w:rPr>
              <w:t xml:space="preserve">Dyrke interesse </w:t>
            </w:r>
          </w:p>
          <w:p w14:paraId="1152910A" w14:textId="77777777" w:rsidR="00243D50" w:rsidRPr="004A3836" w:rsidRDefault="00243D50" w:rsidP="00243D50">
            <w:pPr>
              <w:spacing w:after="0"/>
              <w:rPr>
                <w:rFonts w:eastAsia="Calibri"/>
              </w:rPr>
            </w:pPr>
            <w:r w:rsidRPr="004A3836">
              <w:rPr>
                <w:rFonts w:eastAsia="Calibri"/>
              </w:rPr>
              <w:t>Varetage egen sundhed</w:t>
            </w:r>
          </w:p>
        </w:tc>
      </w:tr>
      <w:tr w:rsidR="00243D50" w:rsidRPr="004A3836" w14:paraId="369F1DF6" w14:textId="77777777" w:rsidTr="007E199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775F1D0" w14:textId="77777777" w:rsidR="00243D50" w:rsidRPr="004A3836" w:rsidRDefault="00243D50" w:rsidP="00243D50">
            <w:pPr>
              <w:spacing w:after="0"/>
              <w:rPr>
                <w:rFonts w:eastAsia="Calibri"/>
                <w:b/>
              </w:rPr>
            </w:pPr>
            <w:r w:rsidRPr="004A3836">
              <w:rPr>
                <w:rFonts w:eastAsia="Calibri"/>
                <w:b/>
              </w:rPr>
              <w:t>Oplysninger fra borgeren</w:t>
            </w:r>
          </w:p>
          <w:p w14:paraId="12CA82AB" w14:textId="77777777" w:rsidR="00243D50" w:rsidRPr="004A3836" w:rsidRDefault="00243D50" w:rsidP="00243D50">
            <w:pPr>
              <w:spacing w:after="0"/>
              <w:rPr>
                <w:rFonts w:eastAsia="Calibri"/>
                <w:sz w:val="18"/>
                <w:szCs w:val="18"/>
              </w:rPr>
            </w:pPr>
            <w:r w:rsidRPr="004A3836">
              <w:rPr>
                <w:rFonts w:eastAsia="Calibri"/>
                <w:sz w:val="18"/>
                <w:szCs w:val="18"/>
              </w:rPr>
              <w:t>(ressourcer og udfordringer)</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8B27F43" w14:textId="59F84FC7" w:rsidR="007E1991" w:rsidRPr="000318C3" w:rsidRDefault="007E1991" w:rsidP="007E1991">
            <w:pPr>
              <w:spacing w:after="0"/>
              <w:rPr>
                <w:rFonts w:eastAsia="Calibri"/>
                <w:b/>
              </w:rPr>
            </w:pPr>
            <w:r w:rsidRPr="000318C3">
              <w:rPr>
                <w:rFonts w:eastAsia="Calibri"/>
                <w:b/>
              </w:rPr>
              <w:t xml:space="preserve">Møde med Nikoline </w:t>
            </w:r>
            <w:r w:rsidR="001312A5">
              <w:rPr>
                <w:rFonts w:eastAsia="Calibri"/>
                <w:b/>
              </w:rPr>
              <w:t>på k</w:t>
            </w:r>
            <w:r>
              <w:rPr>
                <w:rFonts w:eastAsia="Calibri"/>
                <w:b/>
              </w:rPr>
              <w:t xml:space="preserve">ommunen </w:t>
            </w:r>
            <w:r w:rsidRPr="000318C3">
              <w:rPr>
                <w:rFonts w:eastAsia="Calibri"/>
                <w:b/>
              </w:rPr>
              <w:t xml:space="preserve">xx.xx.20xx </w:t>
            </w:r>
          </w:p>
          <w:p w14:paraId="39D189C5" w14:textId="4EA1CBD9" w:rsidR="00E121E9" w:rsidRPr="004A3836" w:rsidRDefault="003F7C67" w:rsidP="001312A5">
            <w:pPr>
              <w:spacing w:after="0"/>
              <w:rPr>
                <w:rFonts w:eastAsia="Calibri"/>
              </w:rPr>
            </w:pPr>
            <w:r w:rsidRPr="004A3836">
              <w:rPr>
                <w:rFonts w:eastAsia="Calibri"/>
                <w:bCs/>
              </w:rPr>
              <w:t>Nikoline fortæller</w:t>
            </w:r>
            <w:r w:rsidR="00FC193F" w:rsidRPr="004A3836">
              <w:rPr>
                <w:rFonts w:eastAsia="Calibri"/>
                <w:bCs/>
              </w:rPr>
              <w:t>,</w:t>
            </w:r>
            <w:r w:rsidRPr="004A3836">
              <w:rPr>
                <w:rFonts w:eastAsia="Calibri"/>
                <w:bCs/>
              </w:rPr>
              <w:t xml:space="preserve"> at hun sagtens kan passe på sig selv og slet ikke </w:t>
            </w:r>
            <w:r w:rsidR="00FC193F" w:rsidRPr="004A3836">
              <w:rPr>
                <w:rFonts w:eastAsia="Calibri"/>
                <w:bCs/>
              </w:rPr>
              <w:t xml:space="preserve">synes, </w:t>
            </w:r>
            <w:r w:rsidRPr="004A3836">
              <w:rPr>
                <w:rFonts w:eastAsia="Calibri"/>
                <w:bCs/>
              </w:rPr>
              <w:t>at disse temaer er noget at tale om.</w:t>
            </w:r>
            <w:r w:rsidR="00C93CA5" w:rsidRPr="004A3836">
              <w:rPr>
                <w:rFonts w:eastAsia="Calibri"/>
                <w:bCs/>
              </w:rPr>
              <w:t xml:space="preserve"> Men hun tilføjer</w:t>
            </w:r>
            <w:r w:rsidR="00FC193F" w:rsidRPr="004A3836">
              <w:rPr>
                <w:rFonts w:eastAsia="Calibri"/>
                <w:bCs/>
              </w:rPr>
              <w:t>,</w:t>
            </w:r>
            <w:r w:rsidR="00C93CA5" w:rsidRPr="004A3836">
              <w:rPr>
                <w:rFonts w:eastAsia="Calibri"/>
                <w:bCs/>
              </w:rPr>
              <w:t xml:space="preserve"> at hun godt ved</w:t>
            </w:r>
            <w:r w:rsidR="00FC193F" w:rsidRPr="004A3836">
              <w:rPr>
                <w:rFonts w:eastAsia="Calibri"/>
                <w:bCs/>
              </w:rPr>
              <w:t>,</w:t>
            </w:r>
            <w:r w:rsidR="00C93CA5" w:rsidRPr="004A3836">
              <w:rPr>
                <w:rFonts w:eastAsia="Calibri"/>
                <w:bCs/>
              </w:rPr>
              <w:t xml:space="preserve"> at det ikke er sundt at ryge og drikke.</w:t>
            </w:r>
            <w:r w:rsidR="00FC193F" w:rsidRPr="004A3836">
              <w:rPr>
                <w:rFonts w:eastAsia="Calibri"/>
                <w:bCs/>
              </w:rPr>
              <w:t xml:space="preserve"> </w:t>
            </w:r>
            <w:r w:rsidR="002D10D2" w:rsidRPr="004A3836">
              <w:rPr>
                <w:rFonts w:eastAsia="Calibri"/>
                <w:bCs/>
              </w:rPr>
              <w:t>Hun fortæller videre om de 15 kilo</w:t>
            </w:r>
            <w:r w:rsidR="001312A5">
              <w:rPr>
                <w:rFonts w:eastAsia="Calibri"/>
                <w:bCs/>
              </w:rPr>
              <w:t>,</w:t>
            </w:r>
            <w:r w:rsidR="002D10D2" w:rsidRPr="004A3836">
              <w:rPr>
                <w:rFonts w:eastAsia="Calibri"/>
                <w:bCs/>
              </w:rPr>
              <w:t xml:space="preserve"> hun har taget på over de seneste år. Hun </w:t>
            </w:r>
            <w:r w:rsidR="00760E77" w:rsidRPr="004A3836">
              <w:rPr>
                <w:rFonts w:eastAsia="Calibri"/>
                <w:bCs/>
              </w:rPr>
              <w:t>siger</w:t>
            </w:r>
            <w:r w:rsidR="007E1991">
              <w:rPr>
                <w:rFonts w:eastAsia="Calibri"/>
                <w:bCs/>
              </w:rPr>
              <w:t>,</w:t>
            </w:r>
            <w:r w:rsidR="00760E77" w:rsidRPr="004A3836">
              <w:rPr>
                <w:rFonts w:eastAsia="Calibri"/>
                <w:bCs/>
              </w:rPr>
              <w:t xml:space="preserve"> at hun er</w:t>
            </w:r>
            <w:r w:rsidR="002D10D2" w:rsidRPr="004A3836">
              <w:rPr>
                <w:rFonts w:eastAsia="Calibri"/>
                <w:bCs/>
              </w:rPr>
              <w:t xml:space="preserve"> ked af sin vægt og godt </w:t>
            </w:r>
            <w:r w:rsidR="00760E77" w:rsidRPr="004A3836">
              <w:rPr>
                <w:rFonts w:eastAsia="Calibri"/>
                <w:bCs/>
              </w:rPr>
              <w:t>ved</w:t>
            </w:r>
            <w:r w:rsidR="001312A5">
              <w:rPr>
                <w:rFonts w:eastAsia="Calibri"/>
                <w:bCs/>
              </w:rPr>
              <w:t>,</w:t>
            </w:r>
            <w:r w:rsidR="00760E77" w:rsidRPr="004A3836">
              <w:rPr>
                <w:rFonts w:eastAsia="Calibri"/>
                <w:bCs/>
              </w:rPr>
              <w:t xml:space="preserve"> </w:t>
            </w:r>
            <w:r w:rsidR="002D10D2" w:rsidRPr="004A3836">
              <w:rPr>
                <w:rFonts w:eastAsia="Calibri"/>
                <w:bCs/>
              </w:rPr>
              <w:t>at det skyldes, at hun ikke spiser godt nok og ikke bevæger sig, men igen fortæller hun, at hun ikke rigtigt orker at gøre noget ved det.</w:t>
            </w:r>
          </w:p>
        </w:tc>
      </w:tr>
      <w:tr w:rsidR="00243D50" w:rsidRPr="004A3836" w14:paraId="5073C25C" w14:textId="77777777" w:rsidTr="007E199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14D4694" w14:textId="77777777" w:rsidR="00243D50" w:rsidRPr="004A3836" w:rsidRDefault="00243D50" w:rsidP="00243D50">
            <w:pPr>
              <w:spacing w:after="0"/>
              <w:rPr>
                <w:rFonts w:eastAsia="Calibri"/>
                <w:b/>
              </w:rPr>
            </w:pPr>
            <w:r w:rsidRPr="004A3836">
              <w:rPr>
                <w:rFonts w:eastAsia="Calibri"/>
                <w:b/>
              </w:rPr>
              <w:t>Oplysninger fra andre</w:t>
            </w:r>
          </w:p>
          <w:p w14:paraId="5C9957EE" w14:textId="77777777" w:rsidR="00243D50" w:rsidRPr="004A3836" w:rsidRDefault="00243D50" w:rsidP="00243D50">
            <w:pPr>
              <w:spacing w:after="0"/>
              <w:rPr>
                <w:rFonts w:eastAsia="Calibri"/>
                <w:sz w:val="18"/>
                <w:szCs w:val="18"/>
              </w:rPr>
            </w:pPr>
            <w:r w:rsidRPr="004A3836">
              <w:rPr>
                <w:rFonts w:eastAsia="Calibri"/>
                <w:sz w:val="18"/>
                <w:szCs w:val="18"/>
              </w:rPr>
              <w:t>(fx læge, pårørende, tilbud)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197027C" w14:textId="77777777" w:rsidR="003F7C67" w:rsidRPr="004A3836" w:rsidRDefault="003F7C67" w:rsidP="003F7C67">
            <w:pPr>
              <w:spacing w:after="0"/>
              <w:rPr>
                <w:rFonts w:eastAsia="Calibri"/>
                <w:b/>
              </w:rPr>
            </w:pPr>
            <w:r w:rsidRPr="004A3836">
              <w:rPr>
                <w:rFonts w:eastAsia="Calibri"/>
                <w:b/>
              </w:rPr>
              <w:t>Udredningsnotat fra Rusmiddelcentret, X Kommune, xx.xx.20xx</w:t>
            </w:r>
          </w:p>
          <w:p w14:paraId="196846E0" w14:textId="5E6E68BB" w:rsidR="00454ECF" w:rsidRPr="004A3836" w:rsidRDefault="002D10D2" w:rsidP="001312A5">
            <w:pPr>
              <w:spacing w:after="0"/>
              <w:rPr>
                <w:rFonts w:eastAsia="Calibri"/>
              </w:rPr>
            </w:pPr>
            <w:r w:rsidRPr="004A3836">
              <w:lastRenderedPageBreak/>
              <w:t>Det er beskrevet i notatet fra rusmiddelcentret, at Nikoline efter nogle gode samtaler kom lidt mere sporadisk til aftalerne og til sidst holdt op med at komme og ikke reagerede på henvendelser og opfølgninger.</w:t>
            </w:r>
          </w:p>
        </w:tc>
      </w:tr>
      <w:tr w:rsidR="00243D50" w:rsidRPr="004A3836" w14:paraId="700D2E0E" w14:textId="77777777" w:rsidTr="00E143A0">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3F42C1A" w14:textId="77777777" w:rsidR="00243D50" w:rsidRPr="004A3836" w:rsidRDefault="00243D50" w:rsidP="00243D50">
            <w:pPr>
              <w:spacing w:after="0"/>
              <w:rPr>
                <w:rFonts w:eastAsia="Calibri"/>
                <w:b/>
              </w:rPr>
            </w:pPr>
            <w:r w:rsidRPr="004A3836">
              <w:rPr>
                <w:rFonts w:eastAsia="Calibri"/>
                <w:b/>
              </w:rPr>
              <w:lastRenderedPageBreak/>
              <w:t>Sagsbehandlers bemærkninger</w:t>
            </w:r>
          </w:p>
          <w:p w14:paraId="494C8B68" w14:textId="77777777" w:rsidR="00243D50" w:rsidRPr="004A3836" w:rsidRDefault="00243D50" w:rsidP="00243D50">
            <w:pPr>
              <w:spacing w:after="0"/>
              <w:rPr>
                <w:rFonts w:eastAsia="Calibri"/>
                <w:sz w:val="18"/>
                <w:szCs w:val="18"/>
              </w:rPr>
            </w:pPr>
            <w:r w:rsidRPr="004A3836">
              <w:rPr>
                <w:rFonts w:eastAsia="Calibri"/>
                <w:sz w:val="18"/>
                <w:szCs w:val="18"/>
              </w:rPr>
              <w:t>(observationer, analyse og begrundelse for vurdering af funktionsevneniveau)</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FBF45C8" w14:textId="57231708" w:rsidR="00760E77" w:rsidRPr="004A3836" w:rsidRDefault="00C93CA5" w:rsidP="00760E77">
            <w:pPr>
              <w:spacing w:after="0"/>
              <w:rPr>
                <w:rFonts w:eastAsia="Calibri"/>
              </w:rPr>
            </w:pPr>
            <w:r w:rsidRPr="004A3836">
              <w:rPr>
                <w:rFonts w:eastAsia="Calibri"/>
              </w:rPr>
              <w:t xml:space="preserve">I </w:t>
            </w:r>
            <w:r w:rsidR="003F7C67" w:rsidRPr="004A3836">
              <w:rPr>
                <w:rFonts w:eastAsia="Calibri"/>
              </w:rPr>
              <w:t xml:space="preserve">min vurdering af Nikolines funktionsniveau indgår </w:t>
            </w:r>
            <w:r w:rsidRPr="004A3836">
              <w:rPr>
                <w:rFonts w:eastAsia="Calibri"/>
              </w:rPr>
              <w:t>Rusmiddelcentrets beskrivelse af</w:t>
            </w:r>
            <w:r w:rsidR="00FC193F" w:rsidRPr="004A3836">
              <w:rPr>
                <w:rFonts w:eastAsia="Calibri"/>
              </w:rPr>
              <w:t>,</w:t>
            </w:r>
            <w:r w:rsidRPr="004A3836">
              <w:rPr>
                <w:rFonts w:eastAsia="Calibri"/>
              </w:rPr>
              <w:t xml:space="preserve"> at Nikoline godt ved</w:t>
            </w:r>
            <w:r w:rsidR="00760E77" w:rsidRPr="004A3836">
              <w:rPr>
                <w:rFonts w:eastAsia="Calibri"/>
              </w:rPr>
              <w:t>,</w:t>
            </w:r>
            <w:r w:rsidRPr="004A3836">
              <w:rPr>
                <w:rFonts w:eastAsia="Calibri"/>
              </w:rPr>
              <w:t xml:space="preserve"> at det ikke er godt for hende at ryge og drikke, men at hun bruger det som støtte til at finde ro. </w:t>
            </w:r>
            <w:r w:rsidR="00760E77" w:rsidRPr="004A3836">
              <w:rPr>
                <w:rFonts w:eastAsia="Calibri"/>
              </w:rPr>
              <w:t>Hun giver også over for mig udtryk for, at hun godt ved</w:t>
            </w:r>
            <w:r w:rsidR="001312A5">
              <w:rPr>
                <w:rFonts w:eastAsia="Calibri"/>
              </w:rPr>
              <w:t>,</w:t>
            </w:r>
            <w:r w:rsidR="00760E77" w:rsidRPr="004A3836">
              <w:rPr>
                <w:rFonts w:eastAsia="Calibri"/>
              </w:rPr>
              <w:t xml:space="preserve"> at det ikke er godt, ligesom hun selv kender årsagerne til</w:t>
            </w:r>
            <w:r w:rsidR="001312A5">
              <w:rPr>
                <w:rFonts w:eastAsia="Calibri"/>
              </w:rPr>
              <w:t>,</w:t>
            </w:r>
            <w:r w:rsidR="00760E77" w:rsidRPr="004A3836">
              <w:rPr>
                <w:rFonts w:eastAsia="Calibri"/>
              </w:rPr>
              <w:t xml:space="preserve"> at hun tager på, men ikke ’orker’ at foretage ændringer. </w:t>
            </w:r>
          </w:p>
          <w:p w14:paraId="188CE3D5" w14:textId="6E740F30" w:rsidR="00243D50" w:rsidRPr="004A3836" w:rsidRDefault="00760E77" w:rsidP="00760E77">
            <w:pPr>
              <w:spacing w:after="0"/>
              <w:rPr>
                <w:rFonts w:eastAsia="Calibri"/>
              </w:rPr>
            </w:pPr>
            <w:r w:rsidRPr="004A3836">
              <w:rPr>
                <w:rFonts w:eastAsia="Calibri"/>
              </w:rPr>
              <w:t xml:space="preserve">Sammenholdt med at hun indleder med at sige, </w:t>
            </w:r>
            <w:r w:rsidR="00C93CA5" w:rsidRPr="004A3836">
              <w:rPr>
                <w:rFonts w:eastAsia="Calibri"/>
              </w:rPr>
              <w:t xml:space="preserve">at der ikke er noget at tale om, understøtter </w:t>
            </w:r>
            <w:r w:rsidRPr="004A3836">
              <w:rPr>
                <w:rFonts w:eastAsia="Calibri"/>
              </w:rPr>
              <w:t xml:space="preserve">det </w:t>
            </w:r>
            <w:r w:rsidR="00C93CA5" w:rsidRPr="004A3836">
              <w:rPr>
                <w:rFonts w:eastAsia="Calibri"/>
              </w:rPr>
              <w:t xml:space="preserve">min oplevelse af, at Nikoline er udfordret på </w:t>
            </w:r>
            <w:r w:rsidR="008616C6" w:rsidRPr="004A3836">
              <w:rPr>
                <w:rFonts w:eastAsia="Calibri"/>
              </w:rPr>
              <w:t>at v</w:t>
            </w:r>
            <w:r w:rsidRPr="004A3836">
              <w:rPr>
                <w:rFonts w:eastAsia="Calibri"/>
              </w:rPr>
              <w:t>aretage sin egen sundhed.</w:t>
            </w:r>
          </w:p>
        </w:tc>
      </w:tr>
      <w:tr w:rsidR="00243D50" w:rsidRPr="004A3836" w14:paraId="2E789597"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44ACBA75" w14:textId="77777777" w:rsidR="00243D50" w:rsidRPr="004A3836" w:rsidRDefault="00243D50" w:rsidP="00243D50">
            <w:pPr>
              <w:spacing w:after="0"/>
              <w:rPr>
                <w:rFonts w:eastAsia="Calibri"/>
                <w:b/>
              </w:rPr>
            </w:pPr>
            <w:r w:rsidRPr="004A3836">
              <w:rPr>
                <w:rFonts w:eastAsia="Calibri"/>
                <w:b/>
              </w:rPr>
              <w:t>Relevante undertemaer</w:t>
            </w:r>
          </w:p>
          <w:p w14:paraId="3179FF95" w14:textId="77777777" w:rsidR="00243D50" w:rsidRPr="004A3836" w:rsidRDefault="00243D50" w:rsidP="00243D50">
            <w:pPr>
              <w:spacing w:after="0"/>
              <w:rPr>
                <w:rFonts w:eastAsia="Calibri"/>
                <w:b/>
              </w:rPr>
            </w:pPr>
            <w:r w:rsidRPr="004A3836">
              <w:rPr>
                <w:rFonts w:eastAsia="Calibri"/>
                <w:sz w:val="18"/>
                <w:szCs w:val="18"/>
              </w:rPr>
              <w:t>(fremhævelse af de undertemaer, der er relevante for sagen)</w:t>
            </w:r>
          </w:p>
        </w:tc>
        <w:tc>
          <w:tcPr>
            <w:tcW w:w="7087" w:type="dxa"/>
            <w:tcBorders>
              <w:top w:val="single" w:sz="4" w:space="0" w:color="auto"/>
              <w:left w:val="single" w:sz="4" w:space="0" w:color="auto"/>
              <w:bottom w:val="single" w:sz="4" w:space="0" w:color="auto"/>
              <w:right w:val="single" w:sz="4" w:space="0" w:color="auto"/>
            </w:tcBorders>
            <w:vAlign w:val="center"/>
          </w:tcPr>
          <w:p w14:paraId="72FB51A8" w14:textId="63B5E0E3" w:rsidR="00243D50" w:rsidRPr="004A3836" w:rsidRDefault="006C7E73" w:rsidP="006C7E73">
            <w:pPr>
              <w:spacing w:after="0"/>
              <w:rPr>
                <w:rFonts w:eastAsia="Calibri"/>
              </w:rPr>
            </w:pPr>
            <w:r w:rsidRPr="004A3836">
              <w:rPr>
                <w:rFonts w:eastAsia="Calibri"/>
                <w:lang w:eastAsia="da-DK"/>
              </w:rPr>
              <w:fldChar w:fldCharType="begin">
                <w:ffData>
                  <w:name w:val=""/>
                  <w:enabled/>
                  <w:calcOnExit w:val="0"/>
                  <w:checkBox>
                    <w:sizeAuto/>
                    <w:default w:val="1"/>
                  </w:checkBox>
                </w:ffData>
              </w:fldChar>
            </w:r>
            <w:r w:rsidRPr="004A3836">
              <w:rPr>
                <w:rFonts w:eastAsia="Calibri"/>
                <w:lang w:eastAsia="da-DK"/>
              </w:rPr>
              <w:instrText xml:space="preserve"> FORMCHECKBOX </w:instrText>
            </w:r>
            <w:r w:rsidR="007466CF">
              <w:rPr>
                <w:rFonts w:eastAsia="Calibri"/>
                <w:lang w:eastAsia="da-DK"/>
              </w:rPr>
            </w:r>
            <w:r w:rsidR="007466CF">
              <w:rPr>
                <w:rFonts w:eastAsia="Calibri"/>
                <w:lang w:eastAsia="da-DK"/>
              </w:rPr>
              <w:fldChar w:fldCharType="separate"/>
            </w:r>
            <w:r w:rsidRPr="004A3836">
              <w:rPr>
                <w:rFonts w:eastAsia="Calibri"/>
                <w:lang w:eastAsia="da-DK"/>
              </w:rPr>
              <w:fldChar w:fldCharType="end"/>
            </w:r>
            <w:r w:rsidRPr="004A3836">
              <w:rPr>
                <w:rFonts w:eastAsia="Calibri"/>
              </w:rPr>
              <w:t xml:space="preserve"> </w:t>
            </w:r>
            <w:r w:rsidR="00243D50" w:rsidRPr="004A3836">
              <w:rPr>
                <w:rFonts w:eastAsia="Calibri"/>
              </w:rPr>
              <w:t>Varetage egen sundhed</w:t>
            </w:r>
          </w:p>
        </w:tc>
      </w:tr>
      <w:tr w:rsidR="00243D50" w:rsidRPr="004A3836" w14:paraId="1853F3C6" w14:textId="77777777" w:rsidTr="00243D50">
        <w:tc>
          <w:tcPr>
            <w:tcW w:w="2835" w:type="dxa"/>
            <w:tcBorders>
              <w:top w:val="single" w:sz="4" w:space="0" w:color="auto"/>
              <w:left w:val="single" w:sz="4" w:space="0" w:color="auto"/>
              <w:bottom w:val="single" w:sz="4" w:space="0" w:color="auto"/>
              <w:right w:val="single" w:sz="4" w:space="0" w:color="auto"/>
            </w:tcBorders>
            <w:hideMark/>
          </w:tcPr>
          <w:p w14:paraId="5D2C9597" w14:textId="77777777" w:rsidR="00046B30" w:rsidRPr="004A3836" w:rsidRDefault="00046B30" w:rsidP="00046B30">
            <w:pPr>
              <w:spacing w:after="0"/>
              <w:rPr>
                <w:rFonts w:eastAsia="Calibri"/>
                <w:b/>
              </w:rPr>
            </w:pPr>
            <w:r>
              <w:rPr>
                <w:rFonts w:eastAsia="Calibri"/>
                <w:b/>
              </w:rPr>
              <w:t>Aktuelt f</w:t>
            </w:r>
            <w:r w:rsidRPr="004A3836">
              <w:rPr>
                <w:rFonts w:eastAsia="Calibri"/>
                <w:b/>
              </w:rPr>
              <w:t xml:space="preserve">unktionsevneniveau for </w:t>
            </w:r>
          </w:p>
          <w:p w14:paraId="77C086A9" w14:textId="4E33260A" w:rsidR="00243D50" w:rsidRPr="004A3836" w:rsidRDefault="00243D50" w:rsidP="00243D50">
            <w:pPr>
              <w:spacing w:after="0"/>
              <w:rPr>
                <w:rFonts w:eastAsia="Calibri"/>
                <w:b/>
              </w:rPr>
            </w:pPr>
            <w:r w:rsidRPr="004A3836">
              <w:rPr>
                <w:rFonts w:eastAsia="Calibri"/>
                <w:i/>
              </w:rPr>
              <w:t>Varetage egen sundhed</w:t>
            </w:r>
            <w:r w:rsidRPr="004A3836">
              <w:rPr>
                <w:rFonts w:eastAsia="Calibri"/>
                <w:b/>
                <w:color w:val="FF0000"/>
              </w:rPr>
              <w:t xml:space="preserve"> </w:t>
            </w:r>
            <w:r w:rsidRPr="004A3836">
              <w:rPr>
                <w:rFonts w:eastAsia="Calibri"/>
                <w:b/>
                <w:color w:val="FF0000"/>
              </w:rPr>
              <w:br/>
            </w:r>
            <w:r w:rsidR="00046B30">
              <w:rPr>
                <w:rFonts w:eastAsia="Calibri"/>
                <w:sz w:val="18"/>
                <w:szCs w:val="18"/>
              </w:rPr>
              <w:t>(</w:t>
            </w:r>
            <w:r w:rsidR="00046B30" w:rsidRPr="004A3836">
              <w:rPr>
                <w:rFonts w:eastAsia="Calibri"/>
                <w:sz w:val="18"/>
                <w:szCs w:val="18"/>
              </w:rPr>
              <w:t>funktionsevneniveau</w:t>
            </w:r>
            <w:r w:rsidR="00046B30">
              <w:rPr>
                <w:rFonts w:eastAsia="Calibri"/>
                <w:sz w:val="18"/>
                <w:szCs w:val="18"/>
              </w:rPr>
              <w:t>, som borgeren vurderes at have på tidspunktet for vurderingen</w:t>
            </w:r>
            <w:r w:rsidR="00046B30" w:rsidRPr="004A3836">
              <w:rPr>
                <w:rFonts w:eastAsia="Calibr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14:paraId="48F5394C"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0: Ingen nedsat funktionsevne (ingen, fraværende, ubetydelig) </w:t>
            </w:r>
          </w:p>
          <w:p w14:paraId="02A3FB5E"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1: Let nedsat funktionsevne (en smule, lidt) </w:t>
            </w:r>
          </w:p>
          <w:p w14:paraId="67EF080F" w14:textId="77777777" w:rsidR="00243D50" w:rsidRPr="004A3836" w:rsidRDefault="00243D50" w:rsidP="00243D50">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2: Moderat nedsat funktionsevne (middel, noget) </w:t>
            </w:r>
          </w:p>
          <w:p w14:paraId="58150928" w14:textId="337A6D83" w:rsidR="00243D50" w:rsidRPr="004A3836" w:rsidRDefault="00E143A0" w:rsidP="00243D50">
            <w:pPr>
              <w:spacing w:after="0"/>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7466CF">
              <w:rPr>
                <w:rFonts w:eastAsia="Calibri"/>
              </w:rPr>
            </w:r>
            <w:r w:rsidR="007466CF">
              <w:rPr>
                <w:rFonts w:eastAsia="Calibri"/>
              </w:rPr>
              <w:fldChar w:fldCharType="separate"/>
            </w:r>
            <w:r>
              <w:rPr>
                <w:rFonts w:eastAsia="Calibri"/>
              </w:rPr>
              <w:fldChar w:fldCharType="end"/>
            </w:r>
            <w:r w:rsidR="00243D50" w:rsidRPr="004A3836">
              <w:rPr>
                <w:rFonts w:eastAsia="Calibri"/>
              </w:rPr>
              <w:t xml:space="preserve"> 3: Svært nedsat funktionsevne (omfattende, meget) </w:t>
            </w:r>
          </w:p>
          <w:p w14:paraId="26D018CB" w14:textId="7080D9F9" w:rsidR="00243D50" w:rsidRPr="004A3836" w:rsidRDefault="00243D50" w:rsidP="006C7E73">
            <w:pPr>
              <w:spacing w:after="0"/>
              <w:rPr>
                <w:rFonts w:eastAsia="Calibri"/>
              </w:rPr>
            </w:pPr>
            <w:r w:rsidRPr="004A3836">
              <w:rPr>
                <w:rFonts w:eastAsia="Calibri"/>
              </w:rPr>
              <w:fldChar w:fldCharType="begin">
                <w:ffData>
                  <w:name w:val="Ønskesretur"/>
                  <w:enabled/>
                  <w:calcOnExit w:val="0"/>
                  <w:checkBox>
                    <w:sizeAuto/>
                    <w:default w:val="0"/>
                  </w:checkBox>
                </w:ffData>
              </w:fldChar>
            </w:r>
            <w:r w:rsidRPr="004A3836">
              <w:rPr>
                <w:rFonts w:eastAsia="Calibri"/>
              </w:rPr>
              <w:instrText xml:space="preserve"> FORMCHECKBOX </w:instrText>
            </w:r>
            <w:r w:rsidR="007466CF">
              <w:rPr>
                <w:rFonts w:eastAsia="Calibri"/>
              </w:rPr>
            </w:r>
            <w:r w:rsidR="007466CF">
              <w:rPr>
                <w:rFonts w:eastAsia="Calibri"/>
              </w:rPr>
              <w:fldChar w:fldCharType="separate"/>
            </w:r>
            <w:r w:rsidRPr="004A3836">
              <w:rPr>
                <w:rFonts w:eastAsia="Calibri"/>
              </w:rPr>
              <w:fldChar w:fldCharType="end"/>
            </w:r>
            <w:r w:rsidRPr="004A3836">
              <w:rPr>
                <w:rFonts w:eastAsia="Calibri"/>
              </w:rPr>
              <w:t xml:space="preserve"> 4: Fuldstændig nedsat funktionsevne (totalt, kan ikke)</w:t>
            </w:r>
          </w:p>
        </w:tc>
      </w:tr>
      <w:tr w:rsidR="00243D50" w:rsidRPr="004A3836" w14:paraId="715F7AD1" w14:textId="77777777" w:rsidTr="00243D50">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67BBA61B" w14:textId="77777777" w:rsidR="00243D50" w:rsidRPr="004A3836" w:rsidRDefault="00243D50" w:rsidP="00243D50">
            <w:pPr>
              <w:spacing w:after="0"/>
              <w:rPr>
                <w:rFonts w:eastAsia="Calibri"/>
                <w:b/>
              </w:rPr>
            </w:pPr>
            <w:r w:rsidRPr="004A3836">
              <w:rPr>
                <w:rFonts w:eastAsia="Calibri"/>
                <w:b/>
              </w:rPr>
              <w:t xml:space="preserve">Mobilitet </w:t>
            </w:r>
          </w:p>
          <w:p w14:paraId="24E035F9" w14:textId="77777777" w:rsidR="00243D50" w:rsidRPr="004A3836" w:rsidRDefault="00243D50" w:rsidP="00243D50">
            <w:pPr>
              <w:spacing w:after="0"/>
              <w:rPr>
                <w:rFonts w:eastAsia="Calibri"/>
                <w:b/>
                <w:sz w:val="18"/>
                <w:szCs w:val="18"/>
              </w:rPr>
            </w:pPr>
            <w:r w:rsidRPr="004A3836">
              <w:rPr>
                <w:rFonts w:eastAsia="Calibri"/>
                <w:sz w:val="18"/>
                <w:szCs w:val="18"/>
              </w:rPr>
              <w:t>(undertemaer)</w:t>
            </w:r>
          </w:p>
        </w:tc>
        <w:tc>
          <w:tcPr>
            <w:tcW w:w="7087" w:type="dxa"/>
            <w:tcBorders>
              <w:top w:val="single" w:sz="4" w:space="0" w:color="auto"/>
              <w:left w:val="single" w:sz="4" w:space="0" w:color="auto"/>
              <w:bottom w:val="single" w:sz="4" w:space="0" w:color="auto"/>
              <w:right w:val="single" w:sz="4" w:space="0" w:color="auto"/>
            </w:tcBorders>
            <w:shd w:val="clear" w:color="auto" w:fill="F2F2F2"/>
            <w:hideMark/>
          </w:tcPr>
          <w:p w14:paraId="488354F8" w14:textId="77777777" w:rsidR="00243D50" w:rsidRPr="004A3836" w:rsidRDefault="00AE47CE" w:rsidP="00243D50">
            <w:pPr>
              <w:spacing w:after="0"/>
              <w:rPr>
                <w:rFonts w:eastAsia="Calibri"/>
              </w:rPr>
            </w:pPr>
            <w:r w:rsidRPr="004A3836">
              <w:rPr>
                <w:rFonts w:eastAsia="Calibri"/>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IKKE RELEVANT</w:t>
            </w:r>
          </w:p>
        </w:tc>
      </w:tr>
      <w:tr w:rsidR="00243D50" w:rsidRPr="004A3836" w14:paraId="7455CFE4" w14:textId="77777777" w:rsidTr="008659AB">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6F7A420" w14:textId="77777777" w:rsidR="00243D50" w:rsidRPr="004A3836" w:rsidRDefault="00243D50" w:rsidP="00243D50">
            <w:pPr>
              <w:spacing w:after="0"/>
              <w:rPr>
                <w:rFonts w:eastAsia="Calibri"/>
                <w:b/>
              </w:rPr>
            </w:pPr>
            <w:r w:rsidRPr="004A3836">
              <w:rPr>
                <w:rFonts w:eastAsia="Calibri"/>
                <w:b/>
              </w:rPr>
              <w:t xml:space="preserve">Delanalyse på kategorien </w:t>
            </w:r>
          </w:p>
          <w:p w14:paraId="156057BD" w14:textId="77777777" w:rsidR="00243D50" w:rsidRPr="004A3836" w:rsidRDefault="00243D50" w:rsidP="00243D50">
            <w:pPr>
              <w:spacing w:after="0"/>
              <w:rPr>
                <w:rFonts w:eastAsia="Calibri"/>
                <w:b/>
              </w:rPr>
            </w:pPr>
            <w:r w:rsidRPr="004A3836">
              <w:rPr>
                <w:rFonts w:eastAsia="Calibri"/>
                <w:i/>
              </w:rPr>
              <w:t>Aktivitet og deltagelse</w:t>
            </w:r>
            <w:r w:rsidRPr="004A3836">
              <w:rPr>
                <w:rFonts w:eastAsia="Calibri"/>
                <w:b/>
              </w:rPr>
              <w:t xml:space="preserve"> </w:t>
            </w:r>
          </w:p>
          <w:p w14:paraId="2C12A7BB" w14:textId="77777777" w:rsidR="00243D50" w:rsidRPr="004A3836" w:rsidRDefault="00243D50" w:rsidP="00243D50">
            <w:pPr>
              <w:spacing w:after="0"/>
              <w:rPr>
                <w:rFonts w:eastAsia="Calibri"/>
              </w:rPr>
            </w:pPr>
            <w:r w:rsidRPr="004A3836">
              <w:rPr>
                <w:rFonts w:eastAsia="Calibri"/>
              </w:rPr>
              <w:t>(analyse af sammenhæng, afhængigheder og modsætninger på tværs af temaer i kategorien)</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2B98201" w14:textId="6489F74C" w:rsidR="00CE0C65" w:rsidRPr="004A3836" w:rsidRDefault="00A022AD" w:rsidP="00243D50">
            <w:pPr>
              <w:spacing w:after="0"/>
              <w:rPr>
                <w:rFonts w:eastAsia="Calibri"/>
                <w:b/>
                <w:color w:val="00B050"/>
              </w:rPr>
            </w:pPr>
            <w:r w:rsidRPr="004A3836">
              <w:rPr>
                <w:rFonts w:eastAsia="Calibri"/>
                <w:b/>
                <w:color w:val="00B050"/>
              </w:rPr>
              <w:t>Udfyld – øvelse 2.3</w:t>
            </w:r>
          </w:p>
          <w:p w14:paraId="1BE106B0" w14:textId="0436986D" w:rsidR="00A022AD" w:rsidRDefault="00A022AD" w:rsidP="00243D50">
            <w:pPr>
              <w:spacing w:after="0"/>
              <w:rPr>
                <w:rFonts w:eastAsia="Calibri"/>
                <w:b/>
                <w:color w:val="00B050"/>
              </w:rPr>
            </w:pPr>
          </w:p>
          <w:p w14:paraId="3D823AA1" w14:textId="771F0CB3" w:rsidR="00E143A0" w:rsidRDefault="00E143A0" w:rsidP="00243D50">
            <w:pPr>
              <w:spacing w:after="0"/>
              <w:rPr>
                <w:rFonts w:eastAsia="Calibri"/>
                <w:b/>
                <w:color w:val="00B050"/>
              </w:rPr>
            </w:pPr>
          </w:p>
          <w:p w14:paraId="7D3727A9" w14:textId="58EACC3A" w:rsidR="00E143A0" w:rsidRDefault="00E143A0" w:rsidP="00243D50">
            <w:pPr>
              <w:spacing w:after="0"/>
              <w:rPr>
                <w:rFonts w:eastAsia="Calibri"/>
                <w:b/>
                <w:color w:val="00B050"/>
              </w:rPr>
            </w:pPr>
          </w:p>
          <w:p w14:paraId="42A9B0F3" w14:textId="30985756" w:rsidR="00E143A0" w:rsidRDefault="00E143A0" w:rsidP="00243D50">
            <w:pPr>
              <w:spacing w:after="0"/>
              <w:rPr>
                <w:rFonts w:eastAsia="Calibri"/>
                <w:b/>
                <w:color w:val="00B050"/>
              </w:rPr>
            </w:pPr>
          </w:p>
          <w:p w14:paraId="5F5B4E0A" w14:textId="682EC852" w:rsidR="00E143A0" w:rsidRDefault="00E143A0" w:rsidP="00243D50">
            <w:pPr>
              <w:spacing w:after="0"/>
              <w:rPr>
                <w:rFonts w:eastAsia="Calibri"/>
                <w:b/>
                <w:color w:val="00B050"/>
              </w:rPr>
            </w:pPr>
          </w:p>
          <w:p w14:paraId="65C7E8EC" w14:textId="199BAD8D" w:rsidR="00E143A0" w:rsidRDefault="00E143A0" w:rsidP="00243D50">
            <w:pPr>
              <w:spacing w:after="0"/>
              <w:rPr>
                <w:rFonts w:eastAsia="Calibri"/>
                <w:b/>
                <w:color w:val="00B050"/>
              </w:rPr>
            </w:pPr>
          </w:p>
          <w:p w14:paraId="045DA7A2" w14:textId="62C3F351" w:rsidR="00E143A0" w:rsidRDefault="00E143A0" w:rsidP="00243D50">
            <w:pPr>
              <w:spacing w:after="0"/>
              <w:rPr>
                <w:rFonts w:eastAsia="Calibri"/>
                <w:b/>
                <w:color w:val="00B050"/>
              </w:rPr>
            </w:pPr>
          </w:p>
          <w:p w14:paraId="125A5461" w14:textId="231FD13C" w:rsidR="00E143A0" w:rsidRDefault="00E143A0" w:rsidP="00243D50">
            <w:pPr>
              <w:spacing w:after="0"/>
              <w:rPr>
                <w:rFonts w:eastAsia="Calibri"/>
                <w:b/>
                <w:color w:val="00B050"/>
              </w:rPr>
            </w:pPr>
          </w:p>
          <w:p w14:paraId="16AAB222" w14:textId="6900C3EB" w:rsidR="00E143A0" w:rsidRDefault="00E143A0" w:rsidP="00243D50">
            <w:pPr>
              <w:spacing w:after="0"/>
              <w:rPr>
                <w:rFonts w:eastAsia="Calibri"/>
                <w:b/>
                <w:color w:val="00B050"/>
              </w:rPr>
            </w:pPr>
          </w:p>
          <w:p w14:paraId="5D68FEB0" w14:textId="1A9288C5" w:rsidR="00E143A0" w:rsidRDefault="00E143A0" w:rsidP="00243D50">
            <w:pPr>
              <w:spacing w:after="0"/>
              <w:rPr>
                <w:rFonts w:eastAsia="Calibri"/>
                <w:b/>
                <w:color w:val="00B050"/>
              </w:rPr>
            </w:pPr>
          </w:p>
          <w:p w14:paraId="0295A9BD" w14:textId="7B6569AB" w:rsidR="00E143A0" w:rsidRDefault="00E143A0" w:rsidP="00243D50">
            <w:pPr>
              <w:spacing w:after="0"/>
              <w:rPr>
                <w:rFonts w:eastAsia="Calibri"/>
                <w:b/>
                <w:color w:val="00B050"/>
              </w:rPr>
            </w:pPr>
          </w:p>
          <w:p w14:paraId="7C93B12A" w14:textId="1470A1B2" w:rsidR="00E143A0" w:rsidRDefault="00E143A0" w:rsidP="00243D50">
            <w:pPr>
              <w:spacing w:after="0"/>
              <w:rPr>
                <w:rFonts w:eastAsia="Calibri"/>
                <w:b/>
                <w:color w:val="00B050"/>
              </w:rPr>
            </w:pPr>
          </w:p>
          <w:p w14:paraId="3FF7DF17" w14:textId="12B39DC5" w:rsidR="00E143A0" w:rsidRDefault="00E143A0" w:rsidP="00243D50">
            <w:pPr>
              <w:spacing w:after="0"/>
              <w:rPr>
                <w:rFonts w:eastAsia="Calibri"/>
                <w:b/>
                <w:color w:val="00B050"/>
              </w:rPr>
            </w:pPr>
          </w:p>
          <w:p w14:paraId="0FB83D8D" w14:textId="31427600" w:rsidR="00E143A0" w:rsidRDefault="00E143A0" w:rsidP="00243D50">
            <w:pPr>
              <w:spacing w:after="0"/>
              <w:rPr>
                <w:rFonts w:eastAsia="Calibri"/>
                <w:b/>
                <w:color w:val="00B050"/>
              </w:rPr>
            </w:pPr>
          </w:p>
          <w:p w14:paraId="5DB59957" w14:textId="2227AF58" w:rsidR="00E143A0" w:rsidRDefault="00E143A0" w:rsidP="00243D50">
            <w:pPr>
              <w:spacing w:after="0"/>
              <w:rPr>
                <w:rFonts w:eastAsia="Calibri"/>
                <w:b/>
                <w:color w:val="00B050"/>
              </w:rPr>
            </w:pPr>
          </w:p>
          <w:p w14:paraId="677E89EC" w14:textId="1B6C6A15" w:rsidR="00E143A0" w:rsidRDefault="00E143A0" w:rsidP="00243D50">
            <w:pPr>
              <w:spacing w:after="0"/>
              <w:rPr>
                <w:rFonts w:eastAsia="Calibri"/>
                <w:b/>
                <w:color w:val="00B050"/>
              </w:rPr>
            </w:pPr>
          </w:p>
          <w:p w14:paraId="292E624D" w14:textId="15DCAB9C" w:rsidR="00E143A0" w:rsidRDefault="00E143A0" w:rsidP="00243D50">
            <w:pPr>
              <w:spacing w:after="0"/>
              <w:rPr>
                <w:rFonts w:eastAsia="Calibri"/>
                <w:b/>
                <w:color w:val="00B050"/>
              </w:rPr>
            </w:pPr>
          </w:p>
          <w:p w14:paraId="4DB047E7" w14:textId="0764E3F7" w:rsidR="00E143A0" w:rsidRDefault="00E143A0" w:rsidP="00243D50">
            <w:pPr>
              <w:spacing w:after="0"/>
              <w:rPr>
                <w:rFonts w:eastAsia="Calibri"/>
                <w:b/>
                <w:color w:val="00B050"/>
              </w:rPr>
            </w:pPr>
          </w:p>
          <w:p w14:paraId="448A2B36" w14:textId="7A9B0D91" w:rsidR="00E143A0" w:rsidRDefault="00E143A0" w:rsidP="00243D50">
            <w:pPr>
              <w:spacing w:after="0"/>
              <w:rPr>
                <w:rFonts w:eastAsia="Calibri"/>
                <w:b/>
                <w:color w:val="00B050"/>
              </w:rPr>
            </w:pPr>
          </w:p>
          <w:p w14:paraId="296477A0" w14:textId="5C94A42C" w:rsidR="00E143A0" w:rsidRDefault="00E143A0" w:rsidP="00243D50">
            <w:pPr>
              <w:spacing w:after="0"/>
              <w:rPr>
                <w:rFonts w:eastAsia="Calibri"/>
                <w:b/>
                <w:color w:val="00B050"/>
              </w:rPr>
            </w:pPr>
          </w:p>
          <w:p w14:paraId="4D6B22BF" w14:textId="158B35BC" w:rsidR="00E143A0" w:rsidRDefault="00E143A0" w:rsidP="00243D50">
            <w:pPr>
              <w:spacing w:after="0"/>
              <w:rPr>
                <w:rFonts w:eastAsia="Calibri"/>
                <w:b/>
                <w:color w:val="00B050"/>
              </w:rPr>
            </w:pPr>
          </w:p>
          <w:p w14:paraId="18992186" w14:textId="4AAF7689" w:rsidR="00E143A0" w:rsidRDefault="00E143A0" w:rsidP="00243D50">
            <w:pPr>
              <w:spacing w:after="0"/>
              <w:rPr>
                <w:rFonts w:eastAsia="Calibri"/>
                <w:b/>
                <w:color w:val="00B050"/>
              </w:rPr>
            </w:pPr>
          </w:p>
          <w:p w14:paraId="70ADAE9E" w14:textId="2DD75179" w:rsidR="00A022AD" w:rsidRPr="004A3836" w:rsidRDefault="00A022AD" w:rsidP="00243D50">
            <w:pPr>
              <w:spacing w:after="0"/>
              <w:rPr>
                <w:rFonts w:eastAsia="Calibri"/>
                <w:b/>
                <w:color w:val="00B050"/>
              </w:rPr>
            </w:pPr>
          </w:p>
          <w:p w14:paraId="385D4AD3" w14:textId="32E7B805" w:rsidR="00A022AD" w:rsidRPr="004A3836" w:rsidRDefault="00A022AD" w:rsidP="00243D50">
            <w:pPr>
              <w:spacing w:after="0"/>
              <w:rPr>
                <w:rFonts w:eastAsia="Calibri"/>
                <w:b/>
                <w:color w:val="00B050"/>
              </w:rPr>
            </w:pPr>
          </w:p>
          <w:p w14:paraId="7E8B5EFF" w14:textId="0461541D" w:rsidR="00A022AD" w:rsidRPr="004A3836" w:rsidRDefault="00A022AD" w:rsidP="00243D50">
            <w:pPr>
              <w:spacing w:after="0"/>
              <w:rPr>
                <w:rFonts w:eastAsia="Calibri"/>
                <w:b/>
                <w:color w:val="00B050"/>
              </w:rPr>
            </w:pPr>
          </w:p>
          <w:p w14:paraId="24E49BED" w14:textId="48604292" w:rsidR="00A022AD" w:rsidRPr="004A3836" w:rsidRDefault="00A022AD" w:rsidP="00243D50">
            <w:pPr>
              <w:spacing w:after="0"/>
              <w:rPr>
                <w:rFonts w:eastAsia="Calibri"/>
                <w:b/>
                <w:color w:val="00B050"/>
              </w:rPr>
            </w:pPr>
          </w:p>
          <w:p w14:paraId="2FE6C73D" w14:textId="1EB6A845" w:rsidR="00A022AD" w:rsidRPr="004A3836" w:rsidRDefault="00A022AD" w:rsidP="00243D50">
            <w:pPr>
              <w:spacing w:after="0"/>
              <w:rPr>
                <w:rFonts w:eastAsia="Calibri"/>
                <w:b/>
                <w:color w:val="00B050"/>
              </w:rPr>
            </w:pPr>
          </w:p>
          <w:p w14:paraId="606215FD" w14:textId="77777777" w:rsidR="00A022AD" w:rsidRPr="004A3836" w:rsidRDefault="00A022AD" w:rsidP="00243D50">
            <w:pPr>
              <w:spacing w:after="0"/>
              <w:rPr>
                <w:rFonts w:eastAsia="Calibri"/>
                <w:b/>
                <w:color w:val="00B050"/>
              </w:rPr>
            </w:pPr>
          </w:p>
          <w:p w14:paraId="01BD4EBD" w14:textId="77777777" w:rsidR="00CE0C65" w:rsidRPr="004A3836" w:rsidRDefault="00CE0C65" w:rsidP="00243D50">
            <w:pPr>
              <w:spacing w:after="0"/>
              <w:rPr>
                <w:rFonts w:eastAsia="Calibri"/>
                <w:b/>
                <w:color w:val="00B050"/>
              </w:rPr>
            </w:pPr>
          </w:p>
          <w:p w14:paraId="56824B20" w14:textId="77777777" w:rsidR="00CE0C65" w:rsidRPr="004A3836" w:rsidRDefault="00CE0C65" w:rsidP="00243D50">
            <w:pPr>
              <w:spacing w:after="0"/>
              <w:rPr>
                <w:rFonts w:eastAsia="Calibri"/>
                <w:b/>
                <w:color w:val="00B050"/>
              </w:rPr>
            </w:pPr>
          </w:p>
          <w:p w14:paraId="5F88F9BF" w14:textId="77777777" w:rsidR="00CE0C65" w:rsidRPr="004A3836" w:rsidRDefault="00CE0C65" w:rsidP="00243D50">
            <w:pPr>
              <w:spacing w:after="0"/>
              <w:rPr>
                <w:rFonts w:eastAsia="Calibri"/>
                <w:b/>
                <w:color w:val="00B050"/>
              </w:rPr>
            </w:pPr>
          </w:p>
          <w:p w14:paraId="24E1ED2E" w14:textId="77777777" w:rsidR="00CE0C65" w:rsidRPr="004A3836" w:rsidRDefault="00CE0C65" w:rsidP="00243D50">
            <w:pPr>
              <w:spacing w:after="0"/>
              <w:rPr>
                <w:rFonts w:eastAsia="Calibri"/>
                <w:b/>
                <w:color w:val="00B050"/>
              </w:rPr>
            </w:pPr>
          </w:p>
          <w:p w14:paraId="0A54BA8E" w14:textId="77777777" w:rsidR="00CE0C65" w:rsidRPr="004A3836" w:rsidRDefault="00CE0C65" w:rsidP="00243D50">
            <w:pPr>
              <w:spacing w:after="0"/>
              <w:rPr>
                <w:rFonts w:eastAsia="Calibri"/>
                <w:b/>
                <w:color w:val="00B050"/>
              </w:rPr>
            </w:pPr>
          </w:p>
          <w:p w14:paraId="6F859FF1" w14:textId="77777777" w:rsidR="00CE0C65" w:rsidRPr="004A3836" w:rsidRDefault="00CE0C65" w:rsidP="00243D50">
            <w:pPr>
              <w:spacing w:after="0"/>
              <w:rPr>
                <w:rFonts w:eastAsia="Calibri"/>
              </w:rPr>
            </w:pPr>
          </w:p>
        </w:tc>
      </w:tr>
      <w:bookmarkEnd w:id="0"/>
    </w:tbl>
    <w:p w14:paraId="494B2565" w14:textId="77777777" w:rsidR="000B1C54" w:rsidRDefault="000B1C54" w:rsidP="005624C8"/>
    <w:sectPr w:rsidR="000B1C54">
      <w:headerReference w:type="default" r:id="rId19"/>
      <w:footerReference w:type="default" r:id="rId20"/>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C75F9" w16cid:durableId="236B594D"/>
  <w16cid:commentId w16cid:paraId="7CBA0860" w16cid:durableId="236B594E"/>
  <w16cid:commentId w16cid:paraId="1EC6CBA8" w16cid:durableId="236B594F"/>
  <w16cid:commentId w16cid:paraId="5F375618" w16cid:durableId="236B6373"/>
  <w16cid:commentId w16cid:paraId="42D7E578" w16cid:durableId="236B61DE"/>
  <w16cid:commentId w16cid:paraId="6945723F" w16cid:durableId="236B5950"/>
  <w16cid:commentId w16cid:paraId="0E2F6319" w16cid:durableId="236B5951"/>
  <w16cid:commentId w16cid:paraId="7D44D16A" w16cid:durableId="236B649B"/>
  <w16cid:commentId w16cid:paraId="3B5DC6C3" w16cid:durableId="236B5952"/>
  <w16cid:commentId w16cid:paraId="1AEE3EE1" w16cid:durableId="236B59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4CCBB" w14:textId="77777777" w:rsidR="007466CF" w:rsidRDefault="007466CF" w:rsidP="00243D50">
      <w:pPr>
        <w:spacing w:after="0" w:line="240" w:lineRule="auto"/>
      </w:pPr>
      <w:r>
        <w:separator/>
      </w:r>
    </w:p>
  </w:endnote>
  <w:endnote w:type="continuationSeparator" w:id="0">
    <w:p w14:paraId="245C8856" w14:textId="77777777" w:rsidR="007466CF" w:rsidRDefault="007466CF" w:rsidP="0024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undry Sterling Book">
    <w:altName w:val="Foundry Sterling Book"/>
    <w:panose1 w:val="00000000000000000000"/>
    <w:charset w:val="00"/>
    <w:family w:val="swiss"/>
    <w:notTrueType/>
    <w:pitch w:val="default"/>
    <w:sig w:usb0="00000003" w:usb1="00000000" w:usb2="00000000" w:usb3="00000000" w:csb0="00000001" w:csb1="00000000"/>
  </w:font>
  <w:font w:name="Foundry Sterling Bold">
    <w:altName w:val="Foundry Sterling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28596"/>
      <w:docPartObj>
        <w:docPartGallery w:val="Page Numbers (Bottom of Page)"/>
        <w:docPartUnique/>
      </w:docPartObj>
    </w:sdtPr>
    <w:sdtContent>
      <w:p w14:paraId="3F4C3B41" w14:textId="2EB6C02C" w:rsidR="007466CF" w:rsidRDefault="007466CF">
        <w:pPr>
          <w:pStyle w:val="Sidefod"/>
        </w:pPr>
        <w:r>
          <w:fldChar w:fldCharType="begin"/>
        </w:r>
        <w:r>
          <w:instrText>PAGE   \* MERGEFORMAT</w:instrText>
        </w:r>
        <w:r>
          <w:fldChar w:fldCharType="separate"/>
        </w:r>
        <w:r w:rsidR="00315E41">
          <w:rPr>
            <w:noProof/>
          </w:rPr>
          <w:t>1</w:t>
        </w:r>
        <w:r>
          <w:fldChar w:fldCharType="end"/>
        </w:r>
      </w:p>
    </w:sdtContent>
  </w:sdt>
  <w:p w14:paraId="6A8A107E" w14:textId="77777777" w:rsidR="007466CF" w:rsidRDefault="007466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F111A" w14:textId="77777777" w:rsidR="007466CF" w:rsidRDefault="007466CF" w:rsidP="00243D50">
      <w:pPr>
        <w:spacing w:after="0" w:line="240" w:lineRule="auto"/>
      </w:pPr>
      <w:r>
        <w:separator/>
      </w:r>
    </w:p>
  </w:footnote>
  <w:footnote w:type="continuationSeparator" w:id="0">
    <w:p w14:paraId="4D85F557" w14:textId="77777777" w:rsidR="007466CF" w:rsidRDefault="007466CF" w:rsidP="0024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0FA1" w14:textId="77777777" w:rsidR="007466CF" w:rsidRDefault="007466CF" w:rsidP="00EB50DD">
    <w:pPr>
      <w:pStyle w:val="Sidehoved"/>
      <w:jc w:val="left"/>
      <w:rPr>
        <w:rFonts w:ascii="Arial" w:hAnsi="Arial" w:cs="Arial"/>
      </w:rPr>
    </w:pPr>
    <w:r>
      <w:rPr>
        <w:rFonts w:ascii="Arial" w:hAnsi="Arial" w:cs="Arial"/>
      </w:rPr>
      <w:t xml:space="preserve">Voksenudredningsmetoden version 2.0 </w:t>
    </w:r>
    <w:r>
      <w:rPr>
        <w:rFonts w:ascii="Arial" w:hAnsi="Arial" w:cs="Arial"/>
      </w:rPr>
      <w:tab/>
    </w:r>
    <w:r>
      <w:rPr>
        <w:rFonts w:ascii="Arial" w:hAnsi="Arial" w:cs="Arial"/>
      </w:rPr>
      <w:tab/>
    </w:r>
    <w:r>
      <w:rPr>
        <w:rFonts w:ascii="Arial" w:hAnsi="Arial" w:cs="Arial"/>
      </w:rPr>
      <w:tab/>
    </w:r>
    <w:r>
      <w:rPr>
        <w:rFonts w:ascii="Arial" w:hAnsi="Arial" w:cs="Arial"/>
      </w:rPr>
      <w:tab/>
      <w:t xml:space="preserve">            Øvelsesark 2A</w:t>
    </w:r>
  </w:p>
  <w:p w14:paraId="538F8A53" w14:textId="77777777" w:rsidR="007466CF" w:rsidRDefault="007466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1C88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5BE5EB7"/>
    <w:multiLevelType w:val="hybridMultilevel"/>
    <w:tmpl w:val="DFCC193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7FA789A"/>
    <w:multiLevelType w:val="multilevel"/>
    <w:tmpl w:val="56206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18B922D6"/>
    <w:multiLevelType w:val="hybridMultilevel"/>
    <w:tmpl w:val="616C09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5F82ADD"/>
    <w:multiLevelType w:val="hybridMultilevel"/>
    <w:tmpl w:val="2CCCF33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4" w15:restartNumberingAfterBreak="0">
    <w:nsid w:val="677C5F6F"/>
    <w:multiLevelType w:val="hybridMultilevel"/>
    <w:tmpl w:val="27C4103A"/>
    <w:lvl w:ilvl="0" w:tplc="68423C0C">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2E617D"/>
    <w:multiLevelType w:val="hybridMultilevel"/>
    <w:tmpl w:val="85A200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4A54090"/>
    <w:multiLevelType w:val="hybridMultilevel"/>
    <w:tmpl w:val="0AE094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3"/>
  </w:num>
  <w:num w:numId="14">
    <w:abstractNumId w:val="10"/>
  </w:num>
  <w:num w:numId="15">
    <w:abstractNumId w:val="12"/>
  </w:num>
  <w:num w:numId="16">
    <w:abstractNumId w:val="15"/>
  </w:num>
  <w:num w:numId="17">
    <w:abstractNumId w:val="16"/>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8A"/>
    <w:rsid w:val="00020ACD"/>
    <w:rsid w:val="000318C3"/>
    <w:rsid w:val="00044A36"/>
    <w:rsid w:val="00046B30"/>
    <w:rsid w:val="000602FC"/>
    <w:rsid w:val="000773D7"/>
    <w:rsid w:val="000B051B"/>
    <w:rsid w:val="000B1C54"/>
    <w:rsid w:val="000B5802"/>
    <w:rsid w:val="00104DC6"/>
    <w:rsid w:val="00126D11"/>
    <w:rsid w:val="001312A5"/>
    <w:rsid w:val="00156786"/>
    <w:rsid w:val="00156CFF"/>
    <w:rsid w:val="00182587"/>
    <w:rsid w:val="001B49CC"/>
    <w:rsid w:val="001D32A5"/>
    <w:rsid w:val="001F5D1A"/>
    <w:rsid w:val="001F6F7D"/>
    <w:rsid w:val="002032D4"/>
    <w:rsid w:val="00235801"/>
    <w:rsid w:val="00243D50"/>
    <w:rsid w:val="00247EDA"/>
    <w:rsid w:val="00266564"/>
    <w:rsid w:val="00282B74"/>
    <w:rsid w:val="002A4C61"/>
    <w:rsid w:val="002D10D2"/>
    <w:rsid w:val="002D1AAC"/>
    <w:rsid w:val="002F47EA"/>
    <w:rsid w:val="002F4876"/>
    <w:rsid w:val="002F7DFC"/>
    <w:rsid w:val="003007DC"/>
    <w:rsid w:val="00315E41"/>
    <w:rsid w:val="00333FF1"/>
    <w:rsid w:val="003370DA"/>
    <w:rsid w:val="003450C6"/>
    <w:rsid w:val="003656C2"/>
    <w:rsid w:val="00376A58"/>
    <w:rsid w:val="00394D44"/>
    <w:rsid w:val="003B7BAA"/>
    <w:rsid w:val="003C3D16"/>
    <w:rsid w:val="003D4345"/>
    <w:rsid w:val="003F7C67"/>
    <w:rsid w:val="004018E8"/>
    <w:rsid w:val="00402557"/>
    <w:rsid w:val="004165C0"/>
    <w:rsid w:val="00422651"/>
    <w:rsid w:val="00432CC0"/>
    <w:rsid w:val="00441EB9"/>
    <w:rsid w:val="00451F9D"/>
    <w:rsid w:val="00454ECF"/>
    <w:rsid w:val="004A3836"/>
    <w:rsid w:val="004A4A6C"/>
    <w:rsid w:val="00527D6E"/>
    <w:rsid w:val="005624C8"/>
    <w:rsid w:val="00562F5D"/>
    <w:rsid w:val="00573606"/>
    <w:rsid w:val="00580609"/>
    <w:rsid w:val="00587C54"/>
    <w:rsid w:val="00592182"/>
    <w:rsid w:val="005A40B1"/>
    <w:rsid w:val="005C5AA8"/>
    <w:rsid w:val="005E186D"/>
    <w:rsid w:val="00623D6F"/>
    <w:rsid w:val="00624B81"/>
    <w:rsid w:val="0063315A"/>
    <w:rsid w:val="0064528A"/>
    <w:rsid w:val="006515F4"/>
    <w:rsid w:val="00667B6B"/>
    <w:rsid w:val="006B1D02"/>
    <w:rsid w:val="006C7E73"/>
    <w:rsid w:val="006F3C14"/>
    <w:rsid w:val="007150A7"/>
    <w:rsid w:val="007427D5"/>
    <w:rsid w:val="007466CF"/>
    <w:rsid w:val="00746E8A"/>
    <w:rsid w:val="00755D42"/>
    <w:rsid w:val="00760940"/>
    <w:rsid w:val="00760E77"/>
    <w:rsid w:val="007B2623"/>
    <w:rsid w:val="007E1991"/>
    <w:rsid w:val="00834FF4"/>
    <w:rsid w:val="00840A39"/>
    <w:rsid w:val="00841EFF"/>
    <w:rsid w:val="0085541A"/>
    <w:rsid w:val="008616C6"/>
    <w:rsid w:val="008659AB"/>
    <w:rsid w:val="00867784"/>
    <w:rsid w:val="00870B44"/>
    <w:rsid w:val="008A2992"/>
    <w:rsid w:val="008A624C"/>
    <w:rsid w:val="008C5E93"/>
    <w:rsid w:val="00910158"/>
    <w:rsid w:val="00925267"/>
    <w:rsid w:val="00926E1B"/>
    <w:rsid w:val="00937B71"/>
    <w:rsid w:val="00963348"/>
    <w:rsid w:val="0099139C"/>
    <w:rsid w:val="0099733F"/>
    <w:rsid w:val="009B67F0"/>
    <w:rsid w:val="009D5935"/>
    <w:rsid w:val="00A022AD"/>
    <w:rsid w:val="00A077CF"/>
    <w:rsid w:val="00A14B3E"/>
    <w:rsid w:val="00A24090"/>
    <w:rsid w:val="00A317DF"/>
    <w:rsid w:val="00A656F9"/>
    <w:rsid w:val="00A7561A"/>
    <w:rsid w:val="00A80DE7"/>
    <w:rsid w:val="00AE47CE"/>
    <w:rsid w:val="00B6510F"/>
    <w:rsid w:val="00B84363"/>
    <w:rsid w:val="00BA0375"/>
    <w:rsid w:val="00BB2A5E"/>
    <w:rsid w:val="00BC032E"/>
    <w:rsid w:val="00BD1060"/>
    <w:rsid w:val="00BD3EF4"/>
    <w:rsid w:val="00BD55FE"/>
    <w:rsid w:val="00BD5B38"/>
    <w:rsid w:val="00BE4A5D"/>
    <w:rsid w:val="00C20D92"/>
    <w:rsid w:val="00C24E81"/>
    <w:rsid w:val="00C261A8"/>
    <w:rsid w:val="00C34553"/>
    <w:rsid w:val="00C53984"/>
    <w:rsid w:val="00C56F42"/>
    <w:rsid w:val="00C714EC"/>
    <w:rsid w:val="00C93CA5"/>
    <w:rsid w:val="00C9794A"/>
    <w:rsid w:val="00CA7310"/>
    <w:rsid w:val="00CC7400"/>
    <w:rsid w:val="00CD0C95"/>
    <w:rsid w:val="00CE0C65"/>
    <w:rsid w:val="00CE124B"/>
    <w:rsid w:val="00CF4DD8"/>
    <w:rsid w:val="00D31F65"/>
    <w:rsid w:val="00D704D6"/>
    <w:rsid w:val="00DB3145"/>
    <w:rsid w:val="00DC356E"/>
    <w:rsid w:val="00DF577D"/>
    <w:rsid w:val="00E121E9"/>
    <w:rsid w:val="00E143A0"/>
    <w:rsid w:val="00E14B0F"/>
    <w:rsid w:val="00E334F7"/>
    <w:rsid w:val="00E65000"/>
    <w:rsid w:val="00E91041"/>
    <w:rsid w:val="00EA23ED"/>
    <w:rsid w:val="00EA2E43"/>
    <w:rsid w:val="00EA66CC"/>
    <w:rsid w:val="00EB50DD"/>
    <w:rsid w:val="00EB6DB4"/>
    <w:rsid w:val="00EE7AED"/>
    <w:rsid w:val="00F008AC"/>
    <w:rsid w:val="00F26263"/>
    <w:rsid w:val="00F329E6"/>
    <w:rsid w:val="00F37CE2"/>
    <w:rsid w:val="00F40C88"/>
    <w:rsid w:val="00F970BC"/>
    <w:rsid w:val="00FC193F"/>
    <w:rsid w:val="00FE04C7"/>
    <w:rsid w:val="00FE44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F88A"/>
  <w15:docId w15:val="{1D4D0746-FD83-4871-91F7-40F74B79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67"/>
    <w:rPr>
      <w:rFonts w:ascii="Arial" w:hAnsi="Arial" w:cs="Arial"/>
      <w:sz w:val="20"/>
      <w:szCs w:val="20"/>
    </w:rPr>
  </w:style>
  <w:style w:type="paragraph" w:styleId="Overskrift1">
    <w:name w:val="heading 1"/>
    <w:basedOn w:val="Normal"/>
    <w:next w:val="Normal"/>
    <w:link w:val="Overskrift1Tegn"/>
    <w:uiPriority w:val="9"/>
    <w:qFormat/>
    <w:rsid w:val="002F7DFC"/>
    <w:pPr>
      <w:keepNext/>
      <w:keepLines/>
      <w:pBdr>
        <w:bottom w:val="single" w:sz="4" w:space="2" w:color="C0504D" w:themeColor="accent2"/>
      </w:pBdr>
      <w:spacing w:before="360" w:after="120" w:line="240" w:lineRule="auto"/>
      <w:outlineLvl w:val="0"/>
    </w:pPr>
    <w:rPr>
      <w:rFonts w:ascii="Trebuchet MS" w:eastAsia="Times New Roman" w:hAnsi="Trebuchet MS" w:cs="Times New Roman"/>
      <w:color w:val="A92A23"/>
      <w:sz w:val="40"/>
      <w:szCs w:val="40"/>
    </w:rPr>
  </w:style>
  <w:style w:type="paragraph" w:styleId="Overskrift2">
    <w:name w:val="heading 2"/>
    <w:basedOn w:val="Normal"/>
    <w:next w:val="Normal"/>
    <w:link w:val="Overskrift2Tegn"/>
    <w:uiPriority w:val="9"/>
    <w:unhideWhenUsed/>
    <w:qFormat/>
    <w:rsid w:val="00841EFF"/>
    <w:pPr>
      <w:keepNext/>
      <w:keepLines/>
      <w:spacing w:before="120" w:after="0" w:line="240" w:lineRule="auto"/>
      <w:outlineLvl w:val="1"/>
    </w:pPr>
    <w:rPr>
      <w:rFonts w:ascii="Trebuchet MS" w:eastAsia="Times New Roman" w:hAnsi="Trebuchet MS"/>
      <w:color w:val="A92A23"/>
      <w:sz w:val="28"/>
      <w:szCs w:val="28"/>
    </w:rPr>
  </w:style>
  <w:style w:type="paragraph" w:styleId="Overskrift3">
    <w:name w:val="heading 3"/>
    <w:basedOn w:val="Normal"/>
    <w:next w:val="Normal"/>
    <w:link w:val="Overskrift3Tegn"/>
    <w:uiPriority w:val="9"/>
    <w:unhideWhenUsed/>
    <w:qFormat/>
    <w:rsid w:val="00841EFF"/>
    <w:pPr>
      <w:keepNext/>
      <w:keepLines/>
      <w:spacing w:before="120" w:after="0" w:line="240" w:lineRule="auto"/>
      <w:outlineLvl w:val="2"/>
    </w:pPr>
    <w:rPr>
      <w:rFonts w:ascii="Trebuchet MS" w:eastAsia="Times New Roman" w:hAnsi="Trebuchet MS"/>
      <w:color w:val="A92A23"/>
    </w:rPr>
  </w:style>
  <w:style w:type="paragraph" w:styleId="Overskrift4">
    <w:name w:val="heading 4"/>
    <w:basedOn w:val="Normal"/>
    <w:next w:val="Normal"/>
    <w:link w:val="Overskrift4Tegn"/>
    <w:uiPriority w:val="9"/>
    <w:semiHidden/>
    <w:unhideWhenUsed/>
    <w:qFormat/>
    <w:rsid w:val="00A656F9"/>
    <w:pPr>
      <w:keepNext/>
      <w:keepLines/>
      <w:numPr>
        <w:ilvl w:val="3"/>
        <w:numId w:val="2"/>
      </w:numPr>
      <w:spacing w:before="20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semiHidden/>
    <w:unhideWhenUsed/>
    <w:qFormat/>
    <w:rsid w:val="00A656F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656F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656F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656F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A656F9"/>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F7DFC"/>
    <w:rPr>
      <w:rFonts w:ascii="Trebuchet MS" w:eastAsia="Times New Roman" w:hAnsi="Trebuchet MS" w:cs="Times New Roman"/>
      <w:color w:val="A92A23"/>
      <w:sz w:val="40"/>
      <w:szCs w:val="40"/>
    </w:rPr>
  </w:style>
  <w:style w:type="character" w:customStyle="1" w:styleId="Overskrift2Tegn">
    <w:name w:val="Overskrift 2 Tegn"/>
    <w:basedOn w:val="Standardskrifttypeiafsnit"/>
    <w:link w:val="Overskrift2"/>
    <w:uiPriority w:val="9"/>
    <w:rsid w:val="00841EFF"/>
    <w:rPr>
      <w:rFonts w:ascii="Trebuchet MS" w:eastAsia="Times New Roman" w:hAnsi="Trebuchet MS" w:cs="Arial"/>
      <w:color w:val="A92A23"/>
      <w:sz w:val="28"/>
      <w:szCs w:val="28"/>
    </w:rPr>
  </w:style>
  <w:style w:type="character" w:customStyle="1" w:styleId="Overskrift3Tegn">
    <w:name w:val="Overskrift 3 Tegn"/>
    <w:basedOn w:val="Standardskrifttypeiafsnit"/>
    <w:link w:val="Overskrift3"/>
    <w:uiPriority w:val="9"/>
    <w:rsid w:val="00841EFF"/>
    <w:rPr>
      <w:rFonts w:ascii="Trebuchet MS" w:eastAsia="Times New Roman" w:hAnsi="Trebuchet MS" w:cs="Arial"/>
      <w:color w:val="A92A23"/>
      <w:sz w:val="20"/>
      <w:szCs w:val="20"/>
    </w:rPr>
  </w:style>
  <w:style w:type="character" w:customStyle="1" w:styleId="Overskrift4Tegn">
    <w:name w:val="Overskrift 4 Tegn"/>
    <w:basedOn w:val="Standardskrifttypeiafsnit"/>
    <w:link w:val="Overskrift4"/>
    <w:uiPriority w:val="9"/>
    <w:semiHidden/>
    <w:rsid w:val="00A656F9"/>
    <w:rPr>
      <w:rFonts w:asciiTheme="majorHAnsi" w:eastAsiaTheme="majorEastAsia" w:hAnsiTheme="majorHAnsi" w:cstheme="majorBidi"/>
      <w:b/>
      <w:bCs/>
      <w:iCs/>
      <w:sz w:val="20"/>
      <w:szCs w:val="20"/>
    </w:rPr>
  </w:style>
  <w:style w:type="character" w:customStyle="1" w:styleId="Overskrift5Tegn">
    <w:name w:val="Overskrift 5 Tegn"/>
    <w:basedOn w:val="Standardskrifttypeiafsnit"/>
    <w:link w:val="Overskrift5"/>
    <w:uiPriority w:val="9"/>
    <w:semiHidden/>
    <w:rsid w:val="00A656F9"/>
    <w:rPr>
      <w:rFonts w:asciiTheme="majorHAnsi" w:eastAsiaTheme="majorEastAsia" w:hAnsiTheme="majorHAnsi" w:cstheme="majorBidi"/>
      <w:color w:val="243F60" w:themeColor="accent1" w:themeShade="7F"/>
      <w:sz w:val="20"/>
      <w:szCs w:val="20"/>
    </w:rPr>
  </w:style>
  <w:style w:type="character" w:customStyle="1" w:styleId="Overskrift6Tegn">
    <w:name w:val="Overskrift 6 Tegn"/>
    <w:basedOn w:val="Standardskrifttypeiafsnit"/>
    <w:link w:val="Overskrift6"/>
    <w:uiPriority w:val="9"/>
    <w:semiHidden/>
    <w:rsid w:val="00A656F9"/>
    <w:rPr>
      <w:rFonts w:asciiTheme="majorHAnsi" w:eastAsiaTheme="majorEastAsia" w:hAnsiTheme="majorHAnsi" w:cstheme="majorBidi"/>
      <w:i/>
      <w:iCs/>
      <w:color w:val="243F60" w:themeColor="accent1" w:themeShade="7F"/>
      <w:sz w:val="20"/>
      <w:szCs w:val="20"/>
    </w:rPr>
  </w:style>
  <w:style w:type="character" w:customStyle="1" w:styleId="Overskrift7Tegn">
    <w:name w:val="Overskrift 7 Tegn"/>
    <w:basedOn w:val="Standardskrifttypeiafsnit"/>
    <w:link w:val="Overskrift7"/>
    <w:uiPriority w:val="9"/>
    <w:semiHidden/>
    <w:rsid w:val="00A656F9"/>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typeiafsnit"/>
    <w:link w:val="Overskrift8"/>
    <w:uiPriority w:val="9"/>
    <w:semiHidden/>
    <w:rsid w:val="00A656F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A656F9"/>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2F7DFC"/>
    <w:pPr>
      <w:keepNext/>
      <w:keepLines/>
      <w:spacing w:before="120" w:after="300" w:line="240" w:lineRule="auto"/>
      <w:contextualSpacing/>
      <w:outlineLvl w:val="1"/>
    </w:pPr>
    <w:rPr>
      <w:rFonts w:ascii="Trebuchet MS" w:eastAsia="Times New Roman" w:hAnsi="Trebuchet MS" w:cs="Times New Roman"/>
      <w:color w:val="A92A23"/>
      <w:spacing w:val="5"/>
      <w:kern w:val="28"/>
      <w:sz w:val="96"/>
      <w:szCs w:val="96"/>
    </w:rPr>
  </w:style>
  <w:style w:type="character" w:customStyle="1" w:styleId="TitelTegn">
    <w:name w:val="Titel Tegn"/>
    <w:basedOn w:val="Standardskrifttypeiafsnit"/>
    <w:link w:val="Titel"/>
    <w:uiPriority w:val="10"/>
    <w:rsid w:val="002F7DFC"/>
    <w:rPr>
      <w:rFonts w:ascii="Trebuchet MS" w:eastAsia="Times New Roman" w:hAnsi="Trebuchet MS" w:cs="Times New Roman"/>
      <w:color w:val="A92A23"/>
      <w:spacing w:val="5"/>
      <w:kern w:val="28"/>
      <w:sz w:val="96"/>
      <w:szCs w:val="96"/>
    </w:rPr>
  </w:style>
  <w:style w:type="character" w:styleId="Strk">
    <w:name w:val="Strong"/>
    <w:basedOn w:val="Standardskrifttypeiafsnit"/>
    <w:uiPriority w:val="22"/>
    <w:qFormat/>
    <w:rsid w:val="00A656F9"/>
    <w:rPr>
      <w:b/>
      <w:bCs/>
    </w:rPr>
  </w:style>
  <w:style w:type="paragraph" w:styleId="Listeafsnit">
    <w:name w:val="List Paragraph"/>
    <w:basedOn w:val="Normal"/>
    <w:uiPriority w:val="34"/>
    <w:qFormat/>
    <w:rsid w:val="00A656F9"/>
    <w:pPr>
      <w:ind w:left="720"/>
      <w:contextualSpacing/>
    </w:pPr>
  </w:style>
  <w:style w:type="numbering" w:customStyle="1" w:styleId="Ingenoversigt1">
    <w:name w:val="Ingen oversigt1"/>
    <w:next w:val="Ingenoversigt"/>
    <w:uiPriority w:val="99"/>
    <w:semiHidden/>
    <w:unhideWhenUsed/>
    <w:rsid w:val="002F7DFC"/>
  </w:style>
  <w:style w:type="character" w:styleId="Hyperlink">
    <w:name w:val="Hyperlink"/>
    <w:basedOn w:val="Standardskrifttypeiafsnit"/>
    <w:uiPriority w:val="99"/>
    <w:unhideWhenUsed/>
    <w:rsid w:val="002F7DFC"/>
    <w:rPr>
      <w:strike w:val="0"/>
      <w:dstrike w:val="0"/>
      <w:color w:val="000000" w:themeColor="text1"/>
      <w:u w:val="none"/>
      <w:effect w:val="none"/>
    </w:rPr>
  </w:style>
  <w:style w:type="character" w:styleId="BesgtLink">
    <w:name w:val="FollowedHyperlink"/>
    <w:basedOn w:val="Standardskrifttypeiafsnit"/>
    <w:uiPriority w:val="99"/>
    <w:semiHidden/>
    <w:unhideWhenUsed/>
    <w:rsid w:val="002F7DFC"/>
    <w:rPr>
      <w:color w:val="800080" w:themeColor="followedHyperlink"/>
      <w:u w:val="single"/>
    </w:rPr>
  </w:style>
  <w:style w:type="paragraph" w:customStyle="1" w:styleId="msonormal0">
    <w:name w:val="msonormal"/>
    <w:basedOn w:val="Normal"/>
    <w:uiPriority w:val="99"/>
    <w:semiHidden/>
    <w:rsid w:val="002F7D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2F7D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1">
    <w:name w:val="toc 1"/>
    <w:basedOn w:val="Normal"/>
    <w:next w:val="Normal"/>
    <w:autoRedefine/>
    <w:uiPriority w:val="39"/>
    <w:semiHidden/>
    <w:unhideWhenUsed/>
    <w:rsid w:val="002F7DFC"/>
    <w:pPr>
      <w:keepNext/>
      <w:keepLines/>
      <w:spacing w:before="120" w:after="120" w:line="240" w:lineRule="auto"/>
      <w:outlineLvl w:val="1"/>
    </w:pPr>
    <w:rPr>
      <w:rFonts w:eastAsia="Times New Roman" w:cs="Calibri"/>
      <w:b/>
      <w:bCs/>
      <w:caps/>
    </w:rPr>
  </w:style>
  <w:style w:type="paragraph" w:styleId="Indholdsfortegnelse2">
    <w:name w:val="toc 2"/>
    <w:basedOn w:val="Normal"/>
    <w:next w:val="Normal"/>
    <w:autoRedefine/>
    <w:uiPriority w:val="39"/>
    <w:semiHidden/>
    <w:unhideWhenUsed/>
    <w:rsid w:val="002F7DFC"/>
    <w:pPr>
      <w:spacing w:after="0" w:line="250" w:lineRule="atLeast"/>
      <w:ind w:left="200"/>
    </w:pPr>
    <w:rPr>
      <w:rFonts w:ascii="Calibri" w:eastAsia="Calibri" w:hAnsi="Calibri" w:cs="Calibri"/>
      <w:smallCaps/>
    </w:rPr>
  </w:style>
  <w:style w:type="paragraph" w:styleId="Indholdsfortegnelse3">
    <w:name w:val="toc 3"/>
    <w:basedOn w:val="Normal"/>
    <w:next w:val="Normal"/>
    <w:autoRedefine/>
    <w:uiPriority w:val="39"/>
    <w:semiHidden/>
    <w:unhideWhenUsed/>
    <w:rsid w:val="002F7DFC"/>
    <w:pPr>
      <w:spacing w:after="0" w:line="250" w:lineRule="atLeast"/>
      <w:ind w:left="400"/>
    </w:pPr>
    <w:rPr>
      <w:rFonts w:ascii="Calibri" w:eastAsia="Calibri" w:hAnsi="Calibri" w:cs="Calibri"/>
      <w:i/>
      <w:iCs/>
    </w:rPr>
  </w:style>
  <w:style w:type="paragraph" w:styleId="Indholdsfortegnelse4">
    <w:name w:val="toc 4"/>
    <w:basedOn w:val="Normal"/>
    <w:next w:val="Normal"/>
    <w:autoRedefine/>
    <w:uiPriority w:val="39"/>
    <w:semiHidden/>
    <w:unhideWhenUsed/>
    <w:rsid w:val="002F7DFC"/>
    <w:pPr>
      <w:spacing w:after="0" w:line="250" w:lineRule="atLeast"/>
      <w:ind w:left="600"/>
    </w:pPr>
    <w:rPr>
      <w:rFonts w:ascii="Calibri" w:eastAsia="Calibri" w:hAnsi="Calibri" w:cs="Calibri"/>
      <w:sz w:val="18"/>
      <w:szCs w:val="18"/>
    </w:rPr>
  </w:style>
  <w:style w:type="paragraph" w:styleId="Indholdsfortegnelse5">
    <w:name w:val="toc 5"/>
    <w:basedOn w:val="Normal"/>
    <w:next w:val="Normal"/>
    <w:autoRedefine/>
    <w:uiPriority w:val="39"/>
    <w:semiHidden/>
    <w:unhideWhenUsed/>
    <w:rsid w:val="002F7DFC"/>
    <w:pPr>
      <w:spacing w:after="0" w:line="250" w:lineRule="atLeast"/>
      <w:ind w:left="800"/>
    </w:pPr>
    <w:rPr>
      <w:rFonts w:ascii="Calibri" w:eastAsia="Calibri" w:hAnsi="Calibri" w:cs="Calibri"/>
      <w:sz w:val="18"/>
      <w:szCs w:val="18"/>
    </w:rPr>
  </w:style>
  <w:style w:type="paragraph" w:styleId="Indholdsfortegnelse6">
    <w:name w:val="toc 6"/>
    <w:basedOn w:val="Normal"/>
    <w:next w:val="Normal"/>
    <w:autoRedefine/>
    <w:uiPriority w:val="39"/>
    <w:semiHidden/>
    <w:unhideWhenUsed/>
    <w:rsid w:val="002F7DFC"/>
    <w:pPr>
      <w:spacing w:after="0" w:line="250" w:lineRule="atLeast"/>
      <w:ind w:left="1000"/>
    </w:pPr>
    <w:rPr>
      <w:rFonts w:ascii="Calibri" w:eastAsia="Calibri" w:hAnsi="Calibri" w:cs="Calibri"/>
      <w:sz w:val="18"/>
      <w:szCs w:val="18"/>
    </w:rPr>
  </w:style>
  <w:style w:type="paragraph" w:styleId="Indholdsfortegnelse7">
    <w:name w:val="toc 7"/>
    <w:basedOn w:val="Normal"/>
    <w:next w:val="Normal"/>
    <w:autoRedefine/>
    <w:uiPriority w:val="39"/>
    <w:semiHidden/>
    <w:unhideWhenUsed/>
    <w:rsid w:val="002F7DFC"/>
    <w:pPr>
      <w:spacing w:after="0" w:line="250" w:lineRule="atLeast"/>
      <w:ind w:left="1200"/>
    </w:pPr>
    <w:rPr>
      <w:rFonts w:ascii="Calibri" w:eastAsia="Calibri" w:hAnsi="Calibri" w:cs="Calibri"/>
      <w:sz w:val="18"/>
      <w:szCs w:val="18"/>
    </w:rPr>
  </w:style>
  <w:style w:type="paragraph" w:styleId="Indholdsfortegnelse8">
    <w:name w:val="toc 8"/>
    <w:basedOn w:val="Normal"/>
    <w:next w:val="Normal"/>
    <w:autoRedefine/>
    <w:uiPriority w:val="39"/>
    <w:semiHidden/>
    <w:unhideWhenUsed/>
    <w:rsid w:val="002F7DFC"/>
    <w:pPr>
      <w:spacing w:after="0" w:line="250" w:lineRule="atLeast"/>
      <w:ind w:left="1400"/>
    </w:pPr>
    <w:rPr>
      <w:rFonts w:ascii="Calibri" w:eastAsia="Calibri" w:hAnsi="Calibri" w:cs="Calibri"/>
      <w:sz w:val="18"/>
      <w:szCs w:val="18"/>
    </w:rPr>
  </w:style>
  <w:style w:type="paragraph" w:styleId="Indholdsfortegnelse9">
    <w:name w:val="toc 9"/>
    <w:basedOn w:val="Normal"/>
    <w:next w:val="Normal"/>
    <w:autoRedefine/>
    <w:uiPriority w:val="39"/>
    <w:semiHidden/>
    <w:unhideWhenUsed/>
    <w:rsid w:val="002F7DFC"/>
    <w:pPr>
      <w:spacing w:after="0" w:line="250" w:lineRule="atLeast"/>
      <w:ind w:left="1600"/>
    </w:pPr>
    <w:rPr>
      <w:rFonts w:ascii="Calibri" w:eastAsia="Calibri" w:hAnsi="Calibri" w:cs="Calibri"/>
      <w:sz w:val="18"/>
      <w:szCs w:val="18"/>
    </w:rPr>
  </w:style>
  <w:style w:type="paragraph" w:styleId="Fodnotetekst">
    <w:name w:val="footnote text"/>
    <w:basedOn w:val="Normal"/>
    <w:link w:val="FodnotetekstTegn"/>
    <w:uiPriority w:val="99"/>
    <w:semiHidden/>
    <w:unhideWhenUsed/>
    <w:rsid w:val="002F7DFC"/>
    <w:pPr>
      <w:keepNext/>
      <w:keepLines/>
      <w:spacing w:before="120" w:after="0" w:line="240" w:lineRule="auto"/>
      <w:outlineLvl w:val="1"/>
    </w:pPr>
    <w:rPr>
      <w:rFonts w:eastAsia="Times New Roman"/>
      <w:sz w:val="18"/>
    </w:rPr>
  </w:style>
  <w:style w:type="character" w:customStyle="1" w:styleId="FodnotetekstTegn">
    <w:name w:val="Fodnotetekst Tegn"/>
    <w:basedOn w:val="Standardskrifttypeiafsnit"/>
    <w:link w:val="Fodnotetekst"/>
    <w:uiPriority w:val="99"/>
    <w:semiHidden/>
    <w:rsid w:val="002F7DFC"/>
    <w:rPr>
      <w:rFonts w:ascii="Arial" w:eastAsia="Times New Roman" w:hAnsi="Arial" w:cs="Arial"/>
      <w:sz w:val="18"/>
      <w:szCs w:val="20"/>
    </w:rPr>
  </w:style>
  <w:style w:type="paragraph" w:styleId="Kommentartekst">
    <w:name w:val="annotation text"/>
    <w:basedOn w:val="Normal"/>
    <w:link w:val="KommentartekstTegn"/>
    <w:uiPriority w:val="99"/>
    <w:unhideWhenUsed/>
    <w:rsid w:val="002F7DFC"/>
    <w:pPr>
      <w:keepNext/>
      <w:keepLines/>
      <w:spacing w:before="120" w:line="240" w:lineRule="auto"/>
      <w:outlineLvl w:val="1"/>
    </w:pPr>
    <w:rPr>
      <w:rFonts w:eastAsia="Calibri" w:cs="Times New Roman"/>
    </w:rPr>
  </w:style>
  <w:style w:type="character" w:customStyle="1" w:styleId="KommentartekstTegn">
    <w:name w:val="Kommentartekst Tegn"/>
    <w:basedOn w:val="Standardskrifttypeiafsnit"/>
    <w:link w:val="Kommentartekst"/>
    <w:uiPriority w:val="99"/>
    <w:rsid w:val="002F7DFC"/>
    <w:rPr>
      <w:rFonts w:ascii="Arial" w:eastAsia="Calibri" w:hAnsi="Arial" w:cs="Times New Roman"/>
      <w:sz w:val="20"/>
      <w:szCs w:val="20"/>
    </w:rPr>
  </w:style>
  <w:style w:type="paragraph" w:styleId="Afsenderadresse">
    <w:name w:val="envelope return"/>
    <w:basedOn w:val="Normal"/>
    <w:uiPriority w:val="99"/>
    <w:semiHidden/>
    <w:unhideWhenUsed/>
    <w:rsid w:val="002F7DFC"/>
    <w:pPr>
      <w:keepNext/>
      <w:keepLines/>
      <w:spacing w:before="120" w:after="0" w:line="200" w:lineRule="atLeast"/>
      <w:outlineLvl w:val="1"/>
    </w:pPr>
    <w:rPr>
      <w:rFonts w:ascii="Cambria" w:eastAsia="Times New Roman" w:hAnsi="Cambria" w:cs="Times New Roman"/>
      <w:sz w:val="16"/>
    </w:rPr>
  </w:style>
  <w:style w:type="paragraph" w:styleId="Sidehoved">
    <w:name w:val="header"/>
    <w:basedOn w:val="Afsenderadresse"/>
    <w:link w:val="SidehovedTegn"/>
    <w:uiPriority w:val="99"/>
    <w:unhideWhenUsed/>
    <w:rsid w:val="002F7DFC"/>
    <w:pPr>
      <w:jc w:val="right"/>
    </w:pPr>
    <w:rPr>
      <w:sz w:val="18"/>
    </w:rPr>
  </w:style>
  <w:style w:type="character" w:customStyle="1" w:styleId="SidehovedTegn">
    <w:name w:val="Sidehoved Tegn"/>
    <w:basedOn w:val="Standardskrifttypeiafsnit"/>
    <w:link w:val="Sidehoved"/>
    <w:uiPriority w:val="99"/>
    <w:rsid w:val="002F7DFC"/>
    <w:rPr>
      <w:rFonts w:ascii="Cambria" w:eastAsia="Times New Roman" w:hAnsi="Cambria" w:cs="Times New Roman"/>
      <w:sz w:val="18"/>
      <w:szCs w:val="20"/>
    </w:rPr>
  </w:style>
  <w:style w:type="paragraph" w:styleId="Sidefod">
    <w:name w:val="footer"/>
    <w:basedOn w:val="Normal"/>
    <w:link w:val="SidefodTegn"/>
    <w:uiPriority w:val="99"/>
    <w:unhideWhenUsed/>
    <w:rsid w:val="002F7DFC"/>
    <w:pPr>
      <w:keepNext/>
      <w:keepLines/>
      <w:tabs>
        <w:tab w:val="center" w:pos="4819"/>
        <w:tab w:val="right" w:pos="9638"/>
      </w:tabs>
      <w:spacing w:before="120" w:after="0" w:line="240" w:lineRule="auto"/>
      <w:jc w:val="right"/>
      <w:outlineLvl w:val="1"/>
    </w:pPr>
    <w:rPr>
      <w:rFonts w:eastAsia="Times New Roman"/>
      <w:sz w:val="18"/>
    </w:rPr>
  </w:style>
  <w:style w:type="character" w:customStyle="1" w:styleId="SidefodTegn">
    <w:name w:val="Sidefod Tegn"/>
    <w:basedOn w:val="Standardskrifttypeiafsnit"/>
    <w:link w:val="Sidefod"/>
    <w:uiPriority w:val="99"/>
    <w:rsid w:val="002F7DFC"/>
    <w:rPr>
      <w:rFonts w:ascii="Arial" w:eastAsia="Times New Roman" w:hAnsi="Arial" w:cs="Arial"/>
      <w:sz w:val="18"/>
      <w:szCs w:val="20"/>
    </w:rPr>
  </w:style>
  <w:style w:type="paragraph" w:styleId="Billedtekst">
    <w:name w:val="caption"/>
    <w:basedOn w:val="Normal"/>
    <w:next w:val="Normal"/>
    <w:uiPriority w:val="35"/>
    <w:semiHidden/>
    <w:unhideWhenUsed/>
    <w:qFormat/>
    <w:rsid w:val="002F7DFC"/>
    <w:pPr>
      <w:spacing w:line="240" w:lineRule="auto"/>
    </w:pPr>
    <w:rPr>
      <w:rFonts w:ascii="Calibri" w:eastAsia="Calibri" w:hAnsi="Calibri" w:cs="Times New Roman"/>
      <w:i/>
      <w:iCs/>
      <w:color w:val="AF292E"/>
      <w:sz w:val="18"/>
      <w:szCs w:val="18"/>
    </w:rPr>
  </w:style>
  <w:style w:type="paragraph" w:styleId="Modtageradresse">
    <w:name w:val="envelope address"/>
    <w:aliases w:val="Modtager"/>
    <w:basedOn w:val="Normal"/>
    <w:uiPriority w:val="99"/>
    <w:semiHidden/>
    <w:unhideWhenUsed/>
    <w:rsid w:val="002F7DFC"/>
    <w:pPr>
      <w:keepNext/>
      <w:keepLines/>
      <w:spacing w:before="120" w:after="0" w:line="240" w:lineRule="auto"/>
      <w:outlineLvl w:val="1"/>
    </w:pPr>
    <w:rPr>
      <w:rFonts w:eastAsia="Times New Roman"/>
      <w:b/>
    </w:rPr>
  </w:style>
  <w:style w:type="paragraph" w:styleId="Opstilling-punkttegn">
    <w:name w:val="List Bullet"/>
    <w:basedOn w:val="Normal"/>
    <w:next w:val="Normal"/>
    <w:uiPriority w:val="99"/>
    <w:semiHidden/>
    <w:unhideWhenUsed/>
    <w:rsid w:val="002F7DFC"/>
    <w:pPr>
      <w:keepNext/>
      <w:keepLines/>
      <w:numPr>
        <w:numId w:val="3"/>
      </w:numPr>
      <w:spacing w:before="120" w:after="0" w:line="240" w:lineRule="auto"/>
      <w:ind w:left="284" w:hanging="284"/>
      <w:contextualSpacing/>
      <w:outlineLvl w:val="1"/>
    </w:pPr>
    <w:rPr>
      <w:rFonts w:eastAsia="Times New Roman"/>
    </w:rPr>
  </w:style>
  <w:style w:type="paragraph" w:styleId="Opstilling-talellerbogst">
    <w:name w:val="List Number"/>
    <w:basedOn w:val="Normal"/>
    <w:uiPriority w:val="99"/>
    <w:semiHidden/>
    <w:unhideWhenUsed/>
    <w:rsid w:val="002F7DFC"/>
    <w:pPr>
      <w:keepNext/>
      <w:keepLines/>
      <w:numPr>
        <w:numId w:val="4"/>
      </w:numPr>
      <w:spacing w:before="120" w:after="0" w:line="240" w:lineRule="auto"/>
      <w:ind w:left="284" w:hanging="284"/>
      <w:contextualSpacing/>
      <w:outlineLvl w:val="1"/>
    </w:pPr>
    <w:rPr>
      <w:rFonts w:eastAsia="Times New Roman"/>
    </w:rPr>
  </w:style>
  <w:style w:type="paragraph" w:styleId="Opstilling-punkttegn2">
    <w:name w:val="List Bullet 2"/>
    <w:basedOn w:val="Normal"/>
    <w:uiPriority w:val="99"/>
    <w:semiHidden/>
    <w:unhideWhenUsed/>
    <w:rsid w:val="002F7DFC"/>
    <w:pPr>
      <w:keepNext/>
      <w:keepLines/>
      <w:numPr>
        <w:numId w:val="5"/>
      </w:numPr>
      <w:spacing w:before="120" w:after="0" w:line="240" w:lineRule="auto"/>
      <w:ind w:left="568" w:hanging="284"/>
      <w:contextualSpacing/>
      <w:outlineLvl w:val="1"/>
    </w:pPr>
    <w:rPr>
      <w:rFonts w:eastAsia="Times New Roman"/>
    </w:rPr>
  </w:style>
  <w:style w:type="paragraph" w:styleId="Opstilling-punkttegn3">
    <w:name w:val="List Bullet 3"/>
    <w:basedOn w:val="Normal"/>
    <w:uiPriority w:val="99"/>
    <w:semiHidden/>
    <w:unhideWhenUsed/>
    <w:rsid w:val="002F7DFC"/>
    <w:pPr>
      <w:keepNext/>
      <w:keepLines/>
      <w:numPr>
        <w:numId w:val="6"/>
      </w:numPr>
      <w:spacing w:before="120" w:after="0" w:line="240" w:lineRule="auto"/>
      <w:ind w:left="851" w:hanging="284"/>
      <w:contextualSpacing/>
      <w:outlineLvl w:val="1"/>
    </w:pPr>
    <w:rPr>
      <w:rFonts w:eastAsia="Times New Roman"/>
    </w:rPr>
  </w:style>
  <w:style w:type="paragraph" w:styleId="Opstilling-punkttegn4">
    <w:name w:val="List Bullet 4"/>
    <w:basedOn w:val="Normal"/>
    <w:uiPriority w:val="99"/>
    <w:semiHidden/>
    <w:unhideWhenUsed/>
    <w:rsid w:val="002F7DFC"/>
    <w:pPr>
      <w:keepNext/>
      <w:keepLines/>
      <w:numPr>
        <w:numId w:val="7"/>
      </w:numPr>
      <w:spacing w:before="120" w:after="0" w:line="240" w:lineRule="auto"/>
      <w:ind w:left="1135" w:hanging="284"/>
      <w:contextualSpacing/>
      <w:outlineLvl w:val="1"/>
    </w:pPr>
    <w:rPr>
      <w:rFonts w:eastAsia="Times New Roman"/>
    </w:rPr>
  </w:style>
  <w:style w:type="paragraph" w:styleId="Opstilling-punkttegn5">
    <w:name w:val="List Bullet 5"/>
    <w:basedOn w:val="Normal"/>
    <w:uiPriority w:val="99"/>
    <w:semiHidden/>
    <w:unhideWhenUsed/>
    <w:rsid w:val="002F7DFC"/>
    <w:pPr>
      <w:keepNext/>
      <w:keepLines/>
      <w:numPr>
        <w:numId w:val="8"/>
      </w:numPr>
      <w:spacing w:before="120" w:after="0" w:line="240" w:lineRule="auto"/>
      <w:ind w:left="1418" w:hanging="284"/>
      <w:contextualSpacing/>
      <w:outlineLvl w:val="1"/>
    </w:pPr>
    <w:rPr>
      <w:rFonts w:eastAsia="Times New Roman"/>
    </w:rPr>
  </w:style>
  <w:style w:type="paragraph" w:styleId="Opstilling-talellerbogst2">
    <w:name w:val="List Number 2"/>
    <w:basedOn w:val="Normal"/>
    <w:uiPriority w:val="99"/>
    <w:semiHidden/>
    <w:unhideWhenUsed/>
    <w:rsid w:val="002F7DFC"/>
    <w:pPr>
      <w:keepNext/>
      <w:keepLines/>
      <w:numPr>
        <w:numId w:val="9"/>
      </w:numPr>
      <w:spacing w:before="120" w:after="0" w:line="240" w:lineRule="auto"/>
      <w:ind w:left="568" w:hanging="284"/>
      <w:contextualSpacing/>
      <w:outlineLvl w:val="1"/>
    </w:pPr>
    <w:rPr>
      <w:rFonts w:eastAsia="Times New Roman"/>
    </w:rPr>
  </w:style>
  <w:style w:type="paragraph" w:styleId="Opstilling-talellerbogst3">
    <w:name w:val="List Number 3"/>
    <w:basedOn w:val="Normal"/>
    <w:uiPriority w:val="99"/>
    <w:semiHidden/>
    <w:unhideWhenUsed/>
    <w:rsid w:val="002F7DFC"/>
    <w:pPr>
      <w:keepNext/>
      <w:keepLines/>
      <w:numPr>
        <w:numId w:val="10"/>
      </w:numPr>
      <w:spacing w:before="120" w:after="0" w:line="240" w:lineRule="auto"/>
      <w:ind w:left="851" w:hanging="284"/>
      <w:contextualSpacing/>
      <w:outlineLvl w:val="1"/>
    </w:pPr>
    <w:rPr>
      <w:rFonts w:eastAsia="Times New Roman"/>
    </w:rPr>
  </w:style>
  <w:style w:type="paragraph" w:styleId="Opstilling-talellerbogst4">
    <w:name w:val="List Number 4"/>
    <w:basedOn w:val="Normal"/>
    <w:uiPriority w:val="99"/>
    <w:semiHidden/>
    <w:unhideWhenUsed/>
    <w:rsid w:val="002F7DFC"/>
    <w:pPr>
      <w:keepNext/>
      <w:keepLines/>
      <w:numPr>
        <w:numId w:val="11"/>
      </w:numPr>
      <w:spacing w:before="120" w:after="0" w:line="240" w:lineRule="auto"/>
      <w:ind w:left="1135" w:hanging="284"/>
      <w:contextualSpacing/>
      <w:outlineLvl w:val="1"/>
    </w:pPr>
    <w:rPr>
      <w:rFonts w:eastAsia="Times New Roman"/>
    </w:rPr>
  </w:style>
  <w:style w:type="paragraph" w:styleId="Opstilling-talellerbogst5">
    <w:name w:val="List Number 5"/>
    <w:basedOn w:val="Normal"/>
    <w:uiPriority w:val="99"/>
    <w:semiHidden/>
    <w:unhideWhenUsed/>
    <w:rsid w:val="002F7DFC"/>
    <w:pPr>
      <w:keepNext/>
      <w:keepLines/>
      <w:numPr>
        <w:numId w:val="12"/>
      </w:numPr>
      <w:spacing w:before="120" w:after="0" w:line="240" w:lineRule="auto"/>
      <w:ind w:left="1418" w:hanging="284"/>
      <w:contextualSpacing/>
      <w:outlineLvl w:val="1"/>
    </w:pPr>
    <w:rPr>
      <w:rFonts w:eastAsia="Times New Roman"/>
    </w:rPr>
  </w:style>
  <w:style w:type="paragraph" w:styleId="Sluthilsen">
    <w:name w:val="Closing"/>
    <w:basedOn w:val="Modtageradresse"/>
    <w:link w:val="SluthilsenTegn"/>
    <w:uiPriority w:val="99"/>
    <w:semiHidden/>
    <w:unhideWhenUsed/>
    <w:rsid w:val="002F7DFC"/>
    <w:rPr>
      <w:rFonts w:ascii="Calibri" w:eastAsia="Calibri" w:hAnsi="Calibri" w:cs="Times New Roman"/>
      <w:szCs w:val="22"/>
    </w:rPr>
  </w:style>
  <w:style w:type="character" w:customStyle="1" w:styleId="SluthilsenTegn">
    <w:name w:val="Sluthilsen Tegn"/>
    <w:basedOn w:val="Standardskrifttypeiafsnit"/>
    <w:link w:val="Sluthilsen"/>
    <w:uiPriority w:val="99"/>
    <w:semiHidden/>
    <w:rsid w:val="002F7DFC"/>
    <w:rPr>
      <w:rFonts w:ascii="Calibri" w:eastAsia="Calibri" w:hAnsi="Calibri" w:cs="Times New Roman"/>
      <w:b/>
      <w:sz w:val="20"/>
    </w:rPr>
  </w:style>
  <w:style w:type="paragraph" w:styleId="Brdtekst">
    <w:name w:val="Body Text"/>
    <w:basedOn w:val="Normal"/>
    <w:link w:val="BrdtekstTegn"/>
    <w:uiPriority w:val="99"/>
    <w:semiHidden/>
    <w:unhideWhenUsed/>
    <w:rsid w:val="002F7DFC"/>
    <w:pPr>
      <w:keepNext/>
      <w:keepLines/>
      <w:spacing w:before="120" w:after="0" w:line="240" w:lineRule="auto"/>
      <w:outlineLvl w:val="1"/>
    </w:pPr>
    <w:rPr>
      <w:rFonts w:eastAsia="Times New Roman"/>
    </w:rPr>
  </w:style>
  <w:style w:type="character" w:customStyle="1" w:styleId="BrdtekstTegn">
    <w:name w:val="Brødtekst Tegn"/>
    <w:basedOn w:val="Standardskrifttypeiafsnit"/>
    <w:link w:val="Brdtekst"/>
    <w:uiPriority w:val="99"/>
    <w:semiHidden/>
    <w:rsid w:val="002F7DFC"/>
    <w:rPr>
      <w:rFonts w:ascii="Arial" w:eastAsia="Times New Roman" w:hAnsi="Arial" w:cs="Arial"/>
      <w:sz w:val="20"/>
      <w:szCs w:val="20"/>
    </w:rPr>
  </w:style>
  <w:style w:type="paragraph" w:styleId="Brevhoved">
    <w:name w:val="Message Header"/>
    <w:basedOn w:val="Sidehoved"/>
    <w:link w:val="BrevhovedTegn"/>
    <w:uiPriority w:val="99"/>
    <w:semiHidden/>
    <w:unhideWhenUsed/>
    <w:rsid w:val="002F7DFC"/>
  </w:style>
  <w:style w:type="character" w:customStyle="1" w:styleId="BrevhovedTegn">
    <w:name w:val="Brevhoved Tegn"/>
    <w:basedOn w:val="Standardskrifttypeiafsnit"/>
    <w:link w:val="Brevhoved"/>
    <w:uiPriority w:val="99"/>
    <w:semiHidden/>
    <w:rsid w:val="002F7DFC"/>
    <w:rPr>
      <w:rFonts w:ascii="Cambria" w:eastAsia="Times New Roman" w:hAnsi="Cambria" w:cs="Times New Roman"/>
      <w:sz w:val="18"/>
      <w:szCs w:val="20"/>
    </w:rPr>
  </w:style>
  <w:style w:type="paragraph" w:styleId="Undertitel">
    <w:name w:val="Subtitle"/>
    <w:basedOn w:val="Normal"/>
    <w:link w:val="UndertitelTegn"/>
    <w:uiPriority w:val="11"/>
    <w:qFormat/>
    <w:rsid w:val="002F7DFC"/>
    <w:pPr>
      <w:keepNext/>
      <w:keepLines/>
      <w:tabs>
        <w:tab w:val="left" w:pos="4253"/>
      </w:tabs>
      <w:spacing w:before="120" w:after="0" w:line="320" w:lineRule="exact"/>
      <w:outlineLvl w:val="1"/>
    </w:pPr>
    <w:rPr>
      <w:rFonts w:eastAsia="Times New Roman"/>
      <w:color w:val="FFFFFF" w:themeColor="background1"/>
      <w:spacing w:val="15"/>
      <w:sz w:val="26"/>
    </w:rPr>
  </w:style>
  <w:style w:type="character" w:customStyle="1" w:styleId="UndertitelTegn">
    <w:name w:val="Undertitel Tegn"/>
    <w:basedOn w:val="Standardskrifttypeiafsnit"/>
    <w:link w:val="Undertitel"/>
    <w:uiPriority w:val="11"/>
    <w:rsid w:val="002F7DFC"/>
    <w:rPr>
      <w:rFonts w:ascii="Arial" w:eastAsia="Times New Roman" w:hAnsi="Arial" w:cs="Arial"/>
      <w:color w:val="FFFFFF" w:themeColor="background1"/>
      <w:spacing w:val="15"/>
      <w:sz w:val="26"/>
      <w:szCs w:val="20"/>
    </w:rPr>
  </w:style>
  <w:style w:type="paragraph" w:styleId="Dato">
    <w:name w:val="Date"/>
    <w:basedOn w:val="Undertitel"/>
    <w:next w:val="Normal"/>
    <w:link w:val="DatoTegn"/>
    <w:uiPriority w:val="99"/>
    <w:semiHidden/>
    <w:unhideWhenUsed/>
    <w:rsid w:val="002F7DFC"/>
    <w:rPr>
      <w:rFonts w:ascii="Calibri" w:hAnsi="Calibri" w:cs="Times New Roman"/>
      <w:b/>
      <w:noProof/>
      <w:sz w:val="20"/>
      <w:szCs w:val="22"/>
    </w:rPr>
  </w:style>
  <w:style w:type="character" w:customStyle="1" w:styleId="DatoTegn">
    <w:name w:val="Dato Tegn"/>
    <w:basedOn w:val="Standardskrifttypeiafsnit"/>
    <w:link w:val="Dato"/>
    <w:uiPriority w:val="99"/>
    <w:semiHidden/>
    <w:rsid w:val="002F7DFC"/>
    <w:rPr>
      <w:rFonts w:ascii="Calibri" w:eastAsia="Times New Roman" w:hAnsi="Calibri" w:cs="Times New Roman"/>
      <w:b/>
      <w:noProof/>
      <w:color w:val="FFFFFF" w:themeColor="background1"/>
      <w:spacing w:val="15"/>
      <w:sz w:val="20"/>
    </w:rPr>
  </w:style>
  <w:style w:type="paragraph" w:styleId="Kommentaremne">
    <w:name w:val="annotation subject"/>
    <w:basedOn w:val="Kommentartekst"/>
    <w:next w:val="Kommentartekst"/>
    <w:link w:val="KommentaremneTegn"/>
    <w:uiPriority w:val="99"/>
    <w:semiHidden/>
    <w:unhideWhenUsed/>
    <w:rsid w:val="002F7DFC"/>
    <w:rPr>
      <w:b/>
      <w:bCs/>
    </w:rPr>
  </w:style>
  <w:style w:type="character" w:customStyle="1" w:styleId="KommentaremneTegn">
    <w:name w:val="Kommentaremne Tegn"/>
    <w:basedOn w:val="KommentartekstTegn"/>
    <w:link w:val="Kommentaremne"/>
    <w:uiPriority w:val="99"/>
    <w:semiHidden/>
    <w:rsid w:val="002F7DFC"/>
    <w:rPr>
      <w:rFonts w:ascii="Arial" w:eastAsia="Calibri" w:hAnsi="Arial" w:cs="Times New Roman"/>
      <w:b/>
      <w:bCs/>
      <w:sz w:val="20"/>
      <w:szCs w:val="20"/>
    </w:rPr>
  </w:style>
  <w:style w:type="paragraph" w:styleId="Markeringsbobletekst">
    <w:name w:val="Balloon Text"/>
    <w:basedOn w:val="Normal"/>
    <w:link w:val="MarkeringsbobletekstTegn"/>
    <w:uiPriority w:val="99"/>
    <w:semiHidden/>
    <w:unhideWhenUsed/>
    <w:rsid w:val="002F7DFC"/>
    <w:pPr>
      <w:keepNext/>
      <w:keepLines/>
      <w:spacing w:before="120" w:after="0" w:line="240" w:lineRule="auto"/>
      <w:outlineLvl w:val="1"/>
    </w:pPr>
    <w:rPr>
      <w:rFonts w:ascii="Tahoma" w:eastAsia="Calibri"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7DFC"/>
    <w:rPr>
      <w:rFonts w:ascii="Tahoma" w:eastAsia="Calibri" w:hAnsi="Tahoma" w:cs="Tahoma"/>
      <w:sz w:val="16"/>
      <w:szCs w:val="16"/>
    </w:rPr>
  </w:style>
  <w:style w:type="paragraph" w:styleId="Ingenafstand">
    <w:name w:val="No Spacing"/>
    <w:uiPriority w:val="1"/>
    <w:qFormat/>
    <w:rsid w:val="002F7DFC"/>
    <w:pPr>
      <w:spacing w:after="0" w:line="240" w:lineRule="auto"/>
    </w:pPr>
    <w:rPr>
      <w:rFonts w:ascii="Arial" w:eastAsia="Calibri" w:hAnsi="Arial" w:cs="Times New Roman"/>
      <w:sz w:val="20"/>
    </w:rPr>
  </w:style>
  <w:style w:type="paragraph" w:customStyle="1" w:styleId="Overskrift10">
    <w:name w:val="Overskrift1"/>
    <w:basedOn w:val="Overskrift2"/>
    <w:next w:val="Normal"/>
    <w:uiPriority w:val="39"/>
    <w:semiHidden/>
    <w:qFormat/>
    <w:rsid w:val="002F7DFC"/>
    <w:pPr>
      <w:keepNext w:val="0"/>
      <w:keepLines w:val="0"/>
      <w:spacing w:before="0" w:line="250" w:lineRule="atLeast"/>
    </w:pPr>
    <w:rPr>
      <w:rFonts w:ascii="Calibri" w:eastAsia="Calibri" w:hAnsi="Calibri" w:cs="Times New Roman"/>
      <w:b/>
      <w:bCs/>
      <w:color w:val="44546A"/>
      <w:sz w:val="60"/>
      <w:szCs w:val="22"/>
    </w:rPr>
  </w:style>
  <w:style w:type="paragraph" w:customStyle="1" w:styleId="Venstrespalteoverskrift">
    <w:name w:val="Venstre spalte overskrift"/>
    <w:basedOn w:val="Afsenderadresse"/>
    <w:uiPriority w:val="99"/>
    <w:semiHidden/>
    <w:qFormat/>
    <w:rsid w:val="002F7DFC"/>
    <w:pPr>
      <w:keepNext w:val="0"/>
      <w:keepLines w:val="0"/>
      <w:spacing w:before="0"/>
      <w:outlineLvl w:val="9"/>
    </w:pPr>
    <w:rPr>
      <w:rFonts w:ascii="Calibri Light" w:hAnsi="Calibri Light"/>
      <w:b/>
    </w:rPr>
  </w:style>
  <w:style w:type="paragraph" w:customStyle="1" w:styleId="Venstrespaltetekst">
    <w:name w:val="Venstre spalte tekst"/>
    <w:basedOn w:val="Afsenderadresse"/>
    <w:uiPriority w:val="99"/>
    <w:semiHidden/>
    <w:qFormat/>
    <w:rsid w:val="002F7DFC"/>
    <w:pPr>
      <w:keepNext w:val="0"/>
      <w:keepLines w:val="0"/>
      <w:framePr w:wrap="around" w:vAnchor="page" w:hAnchor="page" w:x="795" w:y="5784"/>
      <w:spacing w:before="0"/>
      <w:outlineLvl w:val="9"/>
    </w:pPr>
    <w:rPr>
      <w:rFonts w:ascii="Calibri Light" w:hAnsi="Calibri Light"/>
      <w:lang w:eastAsia="da-DK"/>
    </w:rPr>
  </w:style>
  <w:style w:type="paragraph" w:customStyle="1" w:styleId="Kolofon">
    <w:name w:val="Kolofon"/>
    <w:basedOn w:val="Normal"/>
    <w:uiPriority w:val="99"/>
    <w:semiHidden/>
    <w:qFormat/>
    <w:rsid w:val="002F7DFC"/>
    <w:pPr>
      <w:spacing w:after="0" w:line="250" w:lineRule="atLeast"/>
    </w:pPr>
    <w:rPr>
      <w:rFonts w:ascii="Calibri" w:eastAsia="Calibri" w:hAnsi="Calibri" w:cs="Times New Roman"/>
      <w:bCs/>
      <w:color w:val="000000"/>
    </w:rPr>
  </w:style>
  <w:style w:type="paragraph" w:customStyle="1" w:styleId="kildeoganm">
    <w:name w:val="kilde og anm."/>
    <w:basedOn w:val="NormalWeb"/>
    <w:uiPriority w:val="99"/>
    <w:semiHidden/>
    <w:qFormat/>
    <w:rsid w:val="002F7DFC"/>
    <w:pPr>
      <w:spacing w:before="0" w:beforeAutospacing="0" w:after="0" w:afterAutospacing="0"/>
    </w:pPr>
    <w:rPr>
      <w:rFonts w:ascii="Garamond" w:hAnsi="Garamond"/>
      <w:color w:val="000000"/>
      <w:kern w:val="24"/>
      <w:sz w:val="16"/>
      <w:szCs w:val="16"/>
    </w:rPr>
  </w:style>
  <w:style w:type="paragraph" w:customStyle="1" w:styleId="Pa28">
    <w:name w:val="Pa28"/>
    <w:basedOn w:val="Normal"/>
    <w:next w:val="Normal"/>
    <w:uiPriority w:val="99"/>
    <w:semiHidden/>
    <w:rsid w:val="002F7DFC"/>
    <w:pPr>
      <w:autoSpaceDE w:val="0"/>
      <w:autoSpaceDN w:val="0"/>
      <w:adjustRightInd w:val="0"/>
      <w:spacing w:after="0" w:line="181" w:lineRule="atLeast"/>
    </w:pPr>
    <w:rPr>
      <w:rFonts w:ascii="Foundry Sterling Book" w:eastAsia="Calibri" w:hAnsi="Foundry Sterling Book" w:cs="Times New Roman"/>
      <w:sz w:val="24"/>
      <w:szCs w:val="24"/>
    </w:rPr>
  </w:style>
  <w:style w:type="paragraph" w:customStyle="1" w:styleId="Pa52">
    <w:name w:val="Pa52"/>
    <w:basedOn w:val="Normal"/>
    <w:next w:val="Normal"/>
    <w:uiPriority w:val="99"/>
    <w:semiHidden/>
    <w:rsid w:val="002F7DFC"/>
    <w:pPr>
      <w:autoSpaceDE w:val="0"/>
      <w:autoSpaceDN w:val="0"/>
      <w:adjustRightInd w:val="0"/>
      <w:spacing w:after="0" w:line="181" w:lineRule="atLeast"/>
    </w:pPr>
    <w:rPr>
      <w:rFonts w:ascii="Foundry Sterling Bold" w:eastAsia="Calibri" w:hAnsi="Foundry Sterling Bold" w:cs="Times New Roman"/>
      <w:sz w:val="24"/>
      <w:szCs w:val="24"/>
    </w:rPr>
  </w:style>
  <w:style w:type="paragraph" w:customStyle="1" w:styleId="Pa27">
    <w:name w:val="Pa27"/>
    <w:basedOn w:val="Normal"/>
    <w:next w:val="Normal"/>
    <w:uiPriority w:val="99"/>
    <w:semiHidden/>
    <w:rsid w:val="002F7DFC"/>
    <w:pPr>
      <w:autoSpaceDE w:val="0"/>
      <w:autoSpaceDN w:val="0"/>
      <w:adjustRightInd w:val="0"/>
      <w:spacing w:after="0" w:line="181" w:lineRule="atLeast"/>
    </w:pPr>
    <w:rPr>
      <w:rFonts w:ascii="Foundry Sterling Bold" w:eastAsia="Calibri" w:hAnsi="Foundry Sterling Bold" w:cs="Times New Roman"/>
      <w:sz w:val="24"/>
      <w:szCs w:val="24"/>
    </w:rPr>
  </w:style>
  <w:style w:type="character" w:styleId="Fodnotehenvisning">
    <w:name w:val="footnote reference"/>
    <w:basedOn w:val="Standardskrifttypeiafsnit"/>
    <w:uiPriority w:val="99"/>
    <w:semiHidden/>
    <w:unhideWhenUsed/>
    <w:rsid w:val="002F7DFC"/>
    <w:rPr>
      <w:rFonts w:ascii="Calibri" w:hAnsi="Calibri" w:cs="Calibri" w:hint="default"/>
      <w:sz w:val="18"/>
      <w:vertAlign w:val="superscript"/>
    </w:rPr>
  </w:style>
  <w:style w:type="character" w:styleId="Kommentarhenvisning">
    <w:name w:val="annotation reference"/>
    <w:basedOn w:val="Standardskrifttypeiafsnit"/>
    <w:uiPriority w:val="99"/>
    <w:semiHidden/>
    <w:unhideWhenUsed/>
    <w:rsid w:val="002F7DFC"/>
    <w:rPr>
      <w:sz w:val="16"/>
      <w:szCs w:val="16"/>
    </w:rPr>
  </w:style>
  <w:style w:type="character" w:styleId="Sidetal">
    <w:name w:val="page number"/>
    <w:basedOn w:val="Standardskrifttypeiafsnit"/>
    <w:uiPriority w:val="99"/>
    <w:semiHidden/>
    <w:unhideWhenUsed/>
    <w:rsid w:val="002F7DFC"/>
    <w:rPr>
      <w:rFonts w:ascii="Calibri" w:hAnsi="Calibri" w:cs="Calibri" w:hint="default"/>
      <w:sz w:val="18"/>
    </w:rPr>
  </w:style>
  <w:style w:type="character" w:styleId="Pladsholdertekst">
    <w:name w:val="Placeholder Text"/>
    <w:basedOn w:val="Standardskrifttypeiafsnit"/>
    <w:uiPriority w:val="99"/>
    <w:semiHidden/>
    <w:rsid w:val="002F7DFC"/>
    <w:rPr>
      <w:color w:val="808080"/>
    </w:rPr>
  </w:style>
  <w:style w:type="character" w:customStyle="1" w:styleId="KommentartekstTegn1">
    <w:name w:val="Kommentartekst Tegn1"/>
    <w:basedOn w:val="Standardskrifttypeiafsnit"/>
    <w:uiPriority w:val="99"/>
    <w:semiHidden/>
    <w:rsid w:val="002F7DFC"/>
    <w:rPr>
      <w:rFonts w:ascii="Arial" w:eastAsia="Times New Roman" w:hAnsi="Arial" w:cs="Arial" w:hint="default"/>
      <w:sz w:val="20"/>
      <w:szCs w:val="20"/>
    </w:rPr>
  </w:style>
  <w:style w:type="character" w:customStyle="1" w:styleId="SluthilsenTegn1">
    <w:name w:val="Sluthilsen Tegn1"/>
    <w:basedOn w:val="Standardskrifttypeiafsnit"/>
    <w:uiPriority w:val="99"/>
    <w:semiHidden/>
    <w:rsid w:val="002F7DFC"/>
    <w:rPr>
      <w:rFonts w:ascii="Arial" w:eastAsia="Times New Roman" w:hAnsi="Arial" w:cs="Arial" w:hint="default"/>
      <w:sz w:val="20"/>
      <w:szCs w:val="20"/>
    </w:rPr>
  </w:style>
  <w:style w:type="character" w:customStyle="1" w:styleId="BrevhovedTegn1">
    <w:name w:val="Brevhoved Tegn1"/>
    <w:basedOn w:val="Standardskrifttypeiafsnit"/>
    <w:uiPriority w:val="99"/>
    <w:semiHidden/>
    <w:rsid w:val="002F7DFC"/>
    <w:rPr>
      <w:rFonts w:ascii="Cambria" w:eastAsia="Times New Roman" w:hAnsi="Cambria" w:cs="Times New Roman" w:hint="default"/>
      <w:sz w:val="24"/>
      <w:szCs w:val="24"/>
      <w:shd w:val="pct20" w:color="auto" w:fill="auto"/>
    </w:rPr>
  </w:style>
  <w:style w:type="character" w:customStyle="1" w:styleId="DatoTegn1">
    <w:name w:val="Dato Tegn1"/>
    <w:basedOn w:val="Standardskrifttypeiafsnit"/>
    <w:uiPriority w:val="99"/>
    <w:semiHidden/>
    <w:rsid w:val="002F7DFC"/>
    <w:rPr>
      <w:rFonts w:ascii="Arial" w:eastAsia="Times New Roman" w:hAnsi="Arial" w:cs="Arial" w:hint="default"/>
      <w:sz w:val="20"/>
      <w:szCs w:val="20"/>
    </w:rPr>
  </w:style>
  <w:style w:type="character" w:customStyle="1" w:styleId="KommentaremneTegn1">
    <w:name w:val="Kommentaremne Tegn1"/>
    <w:basedOn w:val="KommentartekstTegn1"/>
    <w:uiPriority w:val="99"/>
    <w:semiHidden/>
    <w:rsid w:val="002F7DFC"/>
    <w:rPr>
      <w:rFonts w:ascii="Arial" w:eastAsia="Times New Roman" w:hAnsi="Arial" w:cs="Arial" w:hint="default"/>
      <w:b/>
      <w:bCs/>
      <w:sz w:val="20"/>
      <w:szCs w:val="20"/>
    </w:rPr>
  </w:style>
  <w:style w:type="character" w:customStyle="1" w:styleId="MarkeringsbobletekstTegn1">
    <w:name w:val="Markeringsbobletekst Tegn1"/>
    <w:basedOn w:val="Standardskrifttypeiafsnit"/>
    <w:uiPriority w:val="99"/>
    <w:semiHidden/>
    <w:rsid w:val="002F7DFC"/>
    <w:rPr>
      <w:rFonts w:ascii="Segoe UI" w:eastAsia="Times New Roman" w:hAnsi="Segoe UI" w:cs="Segoe UI" w:hint="default"/>
      <w:sz w:val="18"/>
      <w:szCs w:val="18"/>
    </w:rPr>
  </w:style>
  <w:style w:type="character" w:customStyle="1" w:styleId="BesgtLink1">
    <w:name w:val="BesøgtLink1"/>
    <w:basedOn w:val="Standardskrifttypeiafsnit"/>
    <w:uiPriority w:val="99"/>
    <w:semiHidden/>
    <w:rsid w:val="002F7DFC"/>
    <w:rPr>
      <w:color w:val="954F72"/>
      <w:u w:val="single"/>
    </w:rPr>
  </w:style>
  <w:style w:type="character" w:customStyle="1" w:styleId="Pladsholdertekst1">
    <w:name w:val="Pladsholdertekst1"/>
    <w:basedOn w:val="Standardskrifttypeiafsnit"/>
    <w:uiPriority w:val="99"/>
    <w:semiHidden/>
    <w:rsid w:val="002F7DFC"/>
    <w:rPr>
      <w:rFonts w:ascii="Calibri" w:hAnsi="Calibri" w:cs="Calibri" w:hint="default"/>
      <w:color w:val="000000"/>
      <w:sz w:val="18"/>
    </w:rPr>
  </w:style>
  <w:style w:type="table" w:styleId="Tabel-Gitter">
    <w:name w:val="Table Grid"/>
    <w:basedOn w:val="Tabel-Normal"/>
    <w:uiPriority w:val="59"/>
    <w:rsid w:val="002F7D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rsid w:val="002F7D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3-farve61">
    <w:name w:val="Listetabel 3 - farve 61"/>
    <w:basedOn w:val="Tabel-Normal"/>
    <w:uiPriority w:val="48"/>
    <w:rsid w:val="002F7DFC"/>
    <w:pPr>
      <w:spacing w:after="0" w:line="240" w:lineRule="auto"/>
    </w:pPr>
    <w:rPr>
      <w:rFonts w:ascii="Calibri" w:eastAsia="Calibri"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tabel4-farve61">
    <w:name w:val="Listetabel 4 - farve 61"/>
    <w:basedOn w:val="Tabel-Normal"/>
    <w:uiPriority w:val="49"/>
    <w:rsid w:val="002F7DFC"/>
    <w:pPr>
      <w:spacing w:after="0" w:line="240" w:lineRule="auto"/>
    </w:pPr>
    <w:rPr>
      <w:rFonts w:ascii="Calibri" w:eastAsia="Calibri" w:hAnsi="Calibri" w:cs="Times New Roman"/>
      <w:sz w:val="20"/>
    </w:rPr>
    <w:tblPr>
      <w:tblStyleRowBandSize w:val="1"/>
      <w:tblStyleColBandSize w:val="1"/>
      <w:tblInd w:w="0" w:type="nil"/>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113" w:type="dxa"/>
        <w:bottom w:w="113" w:type="dxa"/>
      </w:tblCellMar>
    </w:tblPr>
    <w:tblStylePr w:type="firstRow">
      <w:pPr>
        <w:jc w:val="left"/>
      </w:pPr>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Calibri" w:hAnsi="Calibri" w:cs="Calibri" w:hint="default"/>
        <w:sz w:val="20"/>
        <w:szCs w:val="20"/>
      </w:rPr>
      <w:tblPr/>
      <w:tcPr>
        <w:tcBorders>
          <w:top w:val="nil"/>
          <w:left w:val="nil"/>
          <w:bottom w:val="nil"/>
          <w:right w:val="nil"/>
          <w:insideH w:val="nil"/>
          <w:insideV w:val="nil"/>
        </w:tcBorders>
        <w:shd w:val="clear" w:color="auto" w:fill="E2EFD9"/>
      </w:tcPr>
    </w:tblStylePr>
    <w:tblStylePr w:type="band2Vert">
      <w:pPr>
        <w:jc w:val="right"/>
      </w:pPr>
      <w:tblPr/>
      <w:tcPr>
        <w:vAlign w:val="center"/>
      </w:tcPr>
    </w:tblStylePr>
    <w:tblStylePr w:type="band1Horz">
      <w:tblPr/>
      <w:tcPr>
        <w:tcBorders>
          <w:insideH w:val="single" w:sz="4" w:space="0" w:color="70AD47"/>
          <w:insideV w:val="single" w:sz="4" w:space="0" w:color="70AD47"/>
        </w:tcBorders>
        <w:shd w:val="clear" w:color="auto" w:fill="E2EFD9"/>
      </w:tcPr>
    </w:tblStylePr>
    <w:tblStylePr w:type="band2Horz">
      <w:pPr>
        <w:jc w:val="right"/>
      </w:pPr>
      <w:rPr>
        <w:rFonts w:ascii="Calibri" w:hAnsi="Calibri" w:cs="Calibri" w:hint="default"/>
        <w:sz w:val="20"/>
        <w:szCs w:val="20"/>
      </w:rPr>
      <w:tblPr/>
      <w:tcPr>
        <w:tcBorders>
          <w:top w:val="nil"/>
          <w:left w:val="nil"/>
          <w:bottom w:val="nil"/>
          <w:right w:val="nil"/>
          <w:insideH w:val="single" w:sz="4" w:space="0" w:color="70AD47"/>
          <w:insideV w:val="single" w:sz="4" w:space="0" w:color="70AD47"/>
        </w:tcBorders>
      </w:tcPr>
    </w:tblStylePr>
  </w:style>
  <w:style w:type="table" w:customStyle="1" w:styleId="Gittertabel4-farve61">
    <w:name w:val="Gittertabel 4 - farve 61"/>
    <w:basedOn w:val="Tabel-Normal"/>
    <w:uiPriority w:val="49"/>
    <w:rsid w:val="002F7DFC"/>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113" w:type="dxa"/>
        <w:bottom w:w="113"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2EFD9"/>
        <w:vAlign w:val="center"/>
      </w:tcPr>
    </w:tblStylePr>
    <w:tblStylePr w:type="band2Vert">
      <w:pPr>
        <w:jc w:val="right"/>
      </w:pPr>
      <w:tblPr/>
      <w:tcPr>
        <w:vAlign w:val="center"/>
      </w:tcPr>
    </w:tblStylePr>
    <w:tblStylePr w:type="band1Horz">
      <w:tblPr/>
      <w:tcPr>
        <w:shd w:val="clear" w:color="auto" w:fill="E2EFD9"/>
      </w:tcPr>
    </w:tblStylePr>
  </w:style>
  <w:style w:type="numbering" w:customStyle="1" w:styleId="Ingenoversigt2">
    <w:name w:val="Ingen oversigt2"/>
    <w:next w:val="Ingenoversigt"/>
    <w:uiPriority w:val="99"/>
    <w:semiHidden/>
    <w:unhideWhenUsed/>
    <w:rsid w:val="00243D50"/>
  </w:style>
  <w:style w:type="table" w:customStyle="1" w:styleId="Tabel-Gitter2">
    <w:name w:val="Tabel - Gitter2"/>
    <w:basedOn w:val="Tabel-Normal"/>
    <w:next w:val="Tabel-Gitter"/>
    <w:uiPriority w:val="59"/>
    <w:rsid w:val="00243D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rsid w:val="00243D5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3-farve611">
    <w:name w:val="Listetabel 3 - farve 611"/>
    <w:basedOn w:val="Tabel-Normal"/>
    <w:uiPriority w:val="48"/>
    <w:rsid w:val="00243D50"/>
    <w:pPr>
      <w:spacing w:after="0" w:line="240" w:lineRule="auto"/>
    </w:pPr>
    <w:rPr>
      <w:rFonts w:ascii="Calibri" w:eastAsia="Calibri"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tabel4-farve611">
    <w:name w:val="Listetabel 4 - farve 611"/>
    <w:basedOn w:val="Tabel-Normal"/>
    <w:uiPriority w:val="49"/>
    <w:rsid w:val="00243D50"/>
    <w:pPr>
      <w:spacing w:after="0" w:line="240" w:lineRule="auto"/>
    </w:pPr>
    <w:rPr>
      <w:rFonts w:ascii="Calibri" w:eastAsia="Calibri" w:hAnsi="Calibri" w:cs="Times New Roman"/>
      <w:sz w:val="20"/>
    </w:rPr>
    <w:tblPr>
      <w:tblStyleRowBandSize w:val="1"/>
      <w:tblStyleColBandSize w:val="1"/>
      <w:tblInd w:w="0" w:type="nil"/>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113" w:type="dxa"/>
        <w:bottom w:w="113" w:type="dxa"/>
      </w:tblCellMar>
    </w:tblPr>
    <w:tblStylePr w:type="firstRow">
      <w:pPr>
        <w:jc w:val="left"/>
      </w:pPr>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Calibri" w:hAnsi="Calibri" w:cs="Calibri" w:hint="default"/>
        <w:sz w:val="20"/>
        <w:szCs w:val="20"/>
      </w:rPr>
      <w:tblPr/>
      <w:tcPr>
        <w:tcBorders>
          <w:top w:val="nil"/>
          <w:left w:val="nil"/>
          <w:bottom w:val="nil"/>
          <w:right w:val="nil"/>
          <w:insideH w:val="nil"/>
          <w:insideV w:val="nil"/>
        </w:tcBorders>
        <w:shd w:val="clear" w:color="auto" w:fill="E2EFD9"/>
      </w:tcPr>
    </w:tblStylePr>
    <w:tblStylePr w:type="band2Vert">
      <w:pPr>
        <w:jc w:val="right"/>
      </w:pPr>
      <w:tblPr/>
      <w:tcPr>
        <w:vAlign w:val="center"/>
      </w:tcPr>
    </w:tblStylePr>
    <w:tblStylePr w:type="band1Horz">
      <w:tblPr/>
      <w:tcPr>
        <w:tcBorders>
          <w:insideH w:val="single" w:sz="4" w:space="0" w:color="70AD47"/>
          <w:insideV w:val="single" w:sz="4" w:space="0" w:color="70AD47"/>
        </w:tcBorders>
        <w:shd w:val="clear" w:color="auto" w:fill="E2EFD9"/>
      </w:tcPr>
    </w:tblStylePr>
    <w:tblStylePr w:type="band2Horz">
      <w:pPr>
        <w:jc w:val="right"/>
      </w:pPr>
      <w:rPr>
        <w:rFonts w:ascii="Calibri" w:hAnsi="Calibri" w:cs="Calibri" w:hint="default"/>
        <w:sz w:val="20"/>
        <w:szCs w:val="20"/>
      </w:rPr>
      <w:tblPr/>
      <w:tcPr>
        <w:tcBorders>
          <w:top w:val="nil"/>
          <w:left w:val="nil"/>
          <w:bottom w:val="nil"/>
          <w:right w:val="nil"/>
          <w:insideH w:val="single" w:sz="4" w:space="0" w:color="70AD47"/>
          <w:insideV w:val="single" w:sz="4" w:space="0" w:color="70AD47"/>
        </w:tcBorders>
      </w:tcPr>
    </w:tblStylePr>
  </w:style>
  <w:style w:type="table" w:customStyle="1" w:styleId="Gittertabel4-farve611">
    <w:name w:val="Gittertabel 4 - farve 611"/>
    <w:basedOn w:val="Tabel-Normal"/>
    <w:uiPriority w:val="49"/>
    <w:rsid w:val="00243D50"/>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113" w:type="dxa"/>
        <w:bottom w:w="113"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2EFD9"/>
        <w:vAlign w:val="center"/>
      </w:tcPr>
    </w:tblStylePr>
    <w:tblStylePr w:type="band2Vert">
      <w:pPr>
        <w:jc w:val="right"/>
      </w:pPr>
      <w:tblPr/>
      <w:tcPr>
        <w:vAlign w:val="center"/>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6342">
      <w:bodyDiv w:val="1"/>
      <w:marLeft w:val="0"/>
      <w:marRight w:val="0"/>
      <w:marTop w:val="0"/>
      <w:marBottom w:val="0"/>
      <w:divBdr>
        <w:top w:val="none" w:sz="0" w:space="0" w:color="auto"/>
        <w:left w:val="none" w:sz="0" w:space="0" w:color="auto"/>
        <w:bottom w:val="none" w:sz="0" w:space="0" w:color="auto"/>
        <w:right w:val="none" w:sz="0" w:space="0" w:color="auto"/>
      </w:divBdr>
    </w:div>
    <w:div w:id="269943564">
      <w:bodyDiv w:val="1"/>
      <w:marLeft w:val="0"/>
      <w:marRight w:val="0"/>
      <w:marTop w:val="0"/>
      <w:marBottom w:val="0"/>
      <w:divBdr>
        <w:top w:val="none" w:sz="0" w:space="0" w:color="auto"/>
        <w:left w:val="none" w:sz="0" w:space="0" w:color="auto"/>
        <w:bottom w:val="none" w:sz="0" w:space="0" w:color="auto"/>
        <w:right w:val="none" w:sz="0" w:space="0" w:color="auto"/>
      </w:divBdr>
    </w:div>
    <w:div w:id="382872324">
      <w:bodyDiv w:val="1"/>
      <w:marLeft w:val="0"/>
      <w:marRight w:val="0"/>
      <w:marTop w:val="0"/>
      <w:marBottom w:val="0"/>
      <w:divBdr>
        <w:top w:val="none" w:sz="0" w:space="0" w:color="auto"/>
        <w:left w:val="none" w:sz="0" w:space="0" w:color="auto"/>
        <w:bottom w:val="none" w:sz="0" w:space="0" w:color="auto"/>
        <w:right w:val="none" w:sz="0" w:space="0" w:color="auto"/>
      </w:divBdr>
    </w:div>
    <w:div w:id="621109882">
      <w:bodyDiv w:val="1"/>
      <w:marLeft w:val="0"/>
      <w:marRight w:val="0"/>
      <w:marTop w:val="0"/>
      <w:marBottom w:val="0"/>
      <w:divBdr>
        <w:top w:val="none" w:sz="0" w:space="0" w:color="auto"/>
        <w:left w:val="none" w:sz="0" w:space="0" w:color="auto"/>
        <w:bottom w:val="none" w:sz="0" w:space="0" w:color="auto"/>
        <w:right w:val="none" w:sz="0" w:space="0" w:color="auto"/>
      </w:divBdr>
    </w:div>
    <w:div w:id="869487786">
      <w:bodyDiv w:val="1"/>
      <w:marLeft w:val="0"/>
      <w:marRight w:val="0"/>
      <w:marTop w:val="0"/>
      <w:marBottom w:val="0"/>
      <w:divBdr>
        <w:top w:val="none" w:sz="0" w:space="0" w:color="auto"/>
        <w:left w:val="none" w:sz="0" w:space="0" w:color="auto"/>
        <w:bottom w:val="none" w:sz="0" w:space="0" w:color="auto"/>
        <w:right w:val="none" w:sz="0" w:space="0" w:color="auto"/>
      </w:divBdr>
    </w:div>
    <w:div w:id="946741125">
      <w:bodyDiv w:val="1"/>
      <w:marLeft w:val="0"/>
      <w:marRight w:val="0"/>
      <w:marTop w:val="0"/>
      <w:marBottom w:val="0"/>
      <w:divBdr>
        <w:top w:val="none" w:sz="0" w:space="0" w:color="auto"/>
        <w:left w:val="none" w:sz="0" w:space="0" w:color="auto"/>
        <w:bottom w:val="none" w:sz="0" w:space="0" w:color="auto"/>
        <w:right w:val="none" w:sz="0" w:space="0" w:color="auto"/>
      </w:divBdr>
    </w:div>
    <w:div w:id="1003774395">
      <w:bodyDiv w:val="1"/>
      <w:marLeft w:val="0"/>
      <w:marRight w:val="0"/>
      <w:marTop w:val="0"/>
      <w:marBottom w:val="0"/>
      <w:divBdr>
        <w:top w:val="none" w:sz="0" w:space="0" w:color="auto"/>
        <w:left w:val="none" w:sz="0" w:space="0" w:color="auto"/>
        <w:bottom w:val="none" w:sz="0" w:space="0" w:color="auto"/>
        <w:right w:val="none" w:sz="0" w:space="0" w:color="auto"/>
      </w:divBdr>
    </w:div>
    <w:div w:id="1052268832">
      <w:bodyDiv w:val="1"/>
      <w:marLeft w:val="0"/>
      <w:marRight w:val="0"/>
      <w:marTop w:val="0"/>
      <w:marBottom w:val="0"/>
      <w:divBdr>
        <w:top w:val="none" w:sz="0" w:space="0" w:color="auto"/>
        <w:left w:val="none" w:sz="0" w:space="0" w:color="auto"/>
        <w:bottom w:val="none" w:sz="0" w:space="0" w:color="auto"/>
        <w:right w:val="none" w:sz="0" w:space="0" w:color="auto"/>
      </w:divBdr>
    </w:div>
    <w:div w:id="1078750769">
      <w:bodyDiv w:val="1"/>
      <w:marLeft w:val="0"/>
      <w:marRight w:val="0"/>
      <w:marTop w:val="0"/>
      <w:marBottom w:val="0"/>
      <w:divBdr>
        <w:top w:val="none" w:sz="0" w:space="0" w:color="auto"/>
        <w:left w:val="none" w:sz="0" w:space="0" w:color="auto"/>
        <w:bottom w:val="none" w:sz="0" w:space="0" w:color="auto"/>
        <w:right w:val="none" w:sz="0" w:space="0" w:color="auto"/>
      </w:divBdr>
    </w:div>
    <w:div w:id="1683701982">
      <w:bodyDiv w:val="1"/>
      <w:marLeft w:val="0"/>
      <w:marRight w:val="0"/>
      <w:marTop w:val="0"/>
      <w:marBottom w:val="0"/>
      <w:divBdr>
        <w:top w:val="none" w:sz="0" w:space="0" w:color="auto"/>
        <w:left w:val="none" w:sz="0" w:space="0" w:color="auto"/>
        <w:bottom w:val="none" w:sz="0" w:space="0" w:color="auto"/>
        <w:right w:val="none" w:sz="0" w:space="0" w:color="auto"/>
      </w:divBdr>
    </w:div>
    <w:div w:id="1747534043">
      <w:bodyDiv w:val="1"/>
      <w:marLeft w:val="0"/>
      <w:marRight w:val="0"/>
      <w:marTop w:val="0"/>
      <w:marBottom w:val="0"/>
      <w:divBdr>
        <w:top w:val="none" w:sz="0" w:space="0" w:color="auto"/>
        <w:left w:val="none" w:sz="0" w:space="0" w:color="auto"/>
        <w:bottom w:val="none" w:sz="0" w:space="0" w:color="auto"/>
        <w:right w:val="none" w:sz="0" w:space="0" w:color="auto"/>
      </w:divBdr>
    </w:div>
    <w:div w:id="1948347594">
      <w:bodyDiv w:val="1"/>
      <w:marLeft w:val="0"/>
      <w:marRight w:val="0"/>
      <w:marTop w:val="0"/>
      <w:marBottom w:val="0"/>
      <w:divBdr>
        <w:top w:val="none" w:sz="0" w:space="0" w:color="auto"/>
        <w:left w:val="none" w:sz="0" w:space="0" w:color="auto"/>
        <w:bottom w:val="none" w:sz="0" w:space="0" w:color="auto"/>
        <w:right w:val="none" w:sz="0" w:space="0" w:color="auto"/>
      </w:divBdr>
    </w:div>
    <w:div w:id="1956864768">
      <w:bodyDiv w:val="1"/>
      <w:marLeft w:val="0"/>
      <w:marRight w:val="0"/>
      <w:marTop w:val="0"/>
      <w:marBottom w:val="0"/>
      <w:divBdr>
        <w:top w:val="none" w:sz="0" w:space="0" w:color="auto"/>
        <w:left w:val="none" w:sz="0" w:space="0" w:color="auto"/>
        <w:bottom w:val="none" w:sz="0" w:space="0" w:color="auto"/>
        <w:right w:val="none" w:sz="0" w:space="0" w:color="auto"/>
      </w:divBdr>
    </w:div>
    <w:div w:id="2053725442">
      <w:bodyDiv w:val="1"/>
      <w:marLeft w:val="0"/>
      <w:marRight w:val="0"/>
      <w:marTop w:val="0"/>
      <w:marBottom w:val="0"/>
      <w:divBdr>
        <w:top w:val="none" w:sz="0" w:space="0" w:color="auto"/>
        <w:left w:val="none" w:sz="0" w:space="0" w:color="auto"/>
        <w:bottom w:val="none" w:sz="0" w:space="0" w:color="auto"/>
        <w:right w:val="none" w:sz="0" w:space="0" w:color="auto"/>
      </w:divBdr>
    </w:div>
    <w:div w:id="21145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tyrelsen.dk/filer/tvaergaende/vum-2.0/vum_begrebshaefte_-2869-_socialstyrelsen_web.pdf" TargetMode="External"/><Relationship Id="rId13" Type="http://schemas.openxmlformats.org/officeDocument/2006/relationships/hyperlink" Target="https://socialstyrelsen.dk/filer/tvaergaende/vum-2.0/vum_casehaefte_-2869-_socialstyrelsen_web.pdf" TargetMode="External"/><Relationship Id="rId18" Type="http://schemas.openxmlformats.org/officeDocument/2006/relationships/hyperlink" Target="mailto:xxxxx@xxxxxx.d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B033619\Downloads\Voksenudredningsmetoden%20version%202.0.%20Inklusiv%20F%25C3%25A6lles%20Faglige%20Begreber.%20Metodeh%25C3%25A5ndbog.%20September%202020%20(5).pdf" TargetMode="External"/><Relationship Id="rId12" Type="http://schemas.openxmlformats.org/officeDocument/2006/relationships/hyperlink" Target="https://socialstyrelsen.dk/filer/tvaergaende/vum-2.0/undervisningsmaterialer-til-vum-2.0/analysemodellen-i-vum-2-0-1.docx/view" TargetMode="External"/><Relationship Id="rId17" Type="http://schemas.openxmlformats.org/officeDocument/2006/relationships/hyperlink" Target="https://socialstyrelsen.dk/filer/tvaergaende/vum-2.0/vum_casehaefte_-2869-_socialstyrelsen_web.pdf" TargetMode="External"/><Relationship Id="rId2" Type="http://schemas.openxmlformats.org/officeDocument/2006/relationships/styles" Target="styles.xml"/><Relationship Id="rId16" Type="http://schemas.openxmlformats.org/officeDocument/2006/relationships/hyperlink" Target="https://socialstyrelsen.dk/filer/tvaergaende/vum-2.0/undervisningsmaterialer-til-vum-2.0/analysemodellen-i-vum-2-0-1.docx/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033619\Downloads\Voksenudredningsmetoden%20version%202.0.%20Inklusiv%20F%25C3%25A6lles%20Faglige%20Begreber.%20Metodeh%25C3%25A5ndbog.%20September%202020%20(5).pdf" TargetMode="External"/><Relationship Id="rId5" Type="http://schemas.openxmlformats.org/officeDocument/2006/relationships/footnotes" Target="footnotes.xml"/><Relationship Id="rId15" Type="http://schemas.openxmlformats.org/officeDocument/2006/relationships/hyperlink" Target="file:///C:\Users\B033619\Downloads\Voksenudredningsmetoden%20version%202.0.%20Inklusiv%20F%25C3%25A6lles%20Faglige%20Begreber.%20Metodeh%25C3%25A5ndbog.%20September%202020%20(5).pdf" TargetMode="External"/><Relationship Id="rId23" Type="http://schemas.microsoft.com/office/2016/09/relationships/commentsIds" Target="commentsIds.xml"/><Relationship Id="rId10" Type="http://schemas.openxmlformats.org/officeDocument/2006/relationships/hyperlink" Target="https://www.kl.dk/media/24101/funktionsevneguide-vers-200.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cialstyrelsen.dk/filer/tvaergaende/vum-2.0/aegget_-2869-_socialstyrelsen_web.pdf" TargetMode="External"/><Relationship Id="rId14" Type="http://schemas.openxmlformats.org/officeDocument/2006/relationships/hyperlink" Target="https://www.kl.dk/media/24101/funktionsevneguide-vers-200.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619\AppData\Local\cBrain\F2\.tmp\1be432c7e55240e3bb801f266f68bb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1be432c7e55240e3bb801f266f68bb20.dotx</Template>
  <TotalTime>12</TotalTime>
  <Pages>15</Pages>
  <Words>5022</Words>
  <Characters>30640</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Maj-Britt Lundum Storm</dc:creator>
  <cp:lastModifiedBy>Helle Wittrup-Jensen</cp:lastModifiedBy>
  <cp:revision>3</cp:revision>
  <cp:lastPrinted>2020-12-02T13:47:00Z</cp:lastPrinted>
  <dcterms:created xsi:type="dcterms:W3CDTF">2021-11-19T10:00:00Z</dcterms:created>
  <dcterms:modified xsi:type="dcterms:W3CDTF">2021-11-30T11:58:00Z</dcterms:modified>
</cp:coreProperties>
</file>